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72" w:type="dxa"/>
        <w:tblCellMar>
          <w:left w:w="70" w:type="dxa"/>
          <w:right w:w="70" w:type="dxa"/>
        </w:tblCellMar>
        <w:tblLook w:val="0000" w:firstRow="0" w:lastRow="0" w:firstColumn="0" w:lastColumn="0" w:noHBand="0" w:noVBand="0"/>
      </w:tblPr>
      <w:tblGrid>
        <w:gridCol w:w="1135"/>
        <w:gridCol w:w="8930"/>
      </w:tblGrid>
      <w:tr w:rsidR="00DD7913" w:rsidRPr="00BB7EFD" w14:paraId="1C4299EF" w14:textId="77777777" w:rsidTr="007543E5">
        <w:trPr>
          <w:trHeight w:hRule="exact" w:val="3509"/>
        </w:trPr>
        <w:tc>
          <w:tcPr>
            <w:tcW w:w="1135" w:type="dxa"/>
            <w:vAlign w:val="bottom"/>
          </w:tcPr>
          <w:p w14:paraId="2285A807" w14:textId="77777777" w:rsidR="00DD7913" w:rsidRPr="00BB7EFD" w:rsidRDefault="00DD7913" w:rsidP="00C320C9">
            <w:pPr>
              <w:pStyle w:val="IEFDokTitel"/>
            </w:pPr>
          </w:p>
        </w:tc>
        <w:tc>
          <w:tcPr>
            <w:tcW w:w="8930" w:type="dxa"/>
            <w:tcBorders>
              <w:bottom w:val="single" w:sz="4" w:space="0" w:color="A6A6A6"/>
            </w:tcBorders>
          </w:tcPr>
          <w:p w14:paraId="7C8BDA4C" w14:textId="77777777" w:rsidR="00DD7913" w:rsidRPr="00BB7EFD" w:rsidRDefault="00DD7913" w:rsidP="00C320C9">
            <w:pPr>
              <w:pStyle w:val="IEFAdresseTitel"/>
              <w:rPr>
                <w:rStyle w:val="Hyperlink"/>
              </w:rPr>
            </w:pPr>
          </w:p>
        </w:tc>
      </w:tr>
      <w:tr w:rsidR="00DD7913" w:rsidRPr="00BB7EFD" w14:paraId="34E6B799" w14:textId="77777777" w:rsidTr="007543E5">
        <w:trPr>
          <w:trHeight w:hRule="exact" w:val="184"/>
        </w:trPr>
        <w:tc>
          <w:tcPr>
            <w:tcW w:w="1135" w:type="dxa"/>
            <w:vAlign w:val="bottom"/>
          </w:tcPr>
          <w:p w14:paraId="42183745" w14:textId="77777777" w:rsidR="00DD7913" w:rsidRPr="00BB7EFD" w:rsidRDefault="00DD7913" w:rsidP="0068230B">
            <w:pPr>
              <w:pStyle w:val="IEFAbstand"/>
              <w:rPr>
                <w:lang w:val="en-GB"/>
              </w:rPr>
            </w:pPr>
          </w:p>
        </w:tc>
        <w:tc>
          <w:tcPr>
            <w:tcW w:w="8930" w:type="dxa"/>
          </w:tcPr>
          <w:p w14:paraId="360D3CEA" w14:textId="77777777" w:rsidR="00DD7913" w:rsidRPr="00BB7EFD" w:rsidRDefault="00DD7913" w:rsidP="0068230B">
            <w:pPr>
              <w:pStyle w:val="IEFAbstand"/>
              <w:rPr>
                <w:rStyle w:val="Hyperlink"/>
                <w:lang w:val="en-GB"/>
              </w:rPr>
            </w:pPr>
          </w:p>
        </w:tc>
      </w:tr>
      <w:tr w:rsidR="00DD7913" w:rsidRPr="00BB7EFD" w14:paraId="06294E8D" w14:textId="77777777" w:rsidTr="007543E5">
        <w:trPr>
          <w:trHeight w:hRule="exact" w:val="2310"/>
        </w:trPr>
        <w:tc>
          <w:tcPr>
            <w:tcW w:w="1135" w:type="dxa"/>
            <w:vAlign w:val="bottom"/>
          </w:tcPr>
          <w:p w14:paraId="121E3337" w14:textId="77777777" w:rsidR="00DD7913" w:rsidRPr="00BB7EFD" w:rsidRDefault="00DD7913" w:rsidP="00C320C9">
            <w:pPr>
              <w:pStyle w:val="IEFDokTitel"/>
            </w:pPr>
          </w:p>
        </w:tc>
        <w:tc>
          <w:tcPr>
            <w:tcW w:w="8930" w:type="dxa"/>
            <w:tcBorders>
              <w:bottom w:val="single" w:sz="4" w:space="0" w:color="BFBFBF" w:themeColor="background1" w:themeShade="BF"/>
            </w:tcBorders>
          </w:tcPr>
          <w:p w14:paraId="1F5E77DE" w14:textId="6B7A2085" w:rsidR="00DD7913" w:rsidRPr="00BB7EFD" w:rsidRDefault="00244325" w:rsidP="00C320C9">
            <w:pPr>
              <w:pStyle w:val="IEFKopfzeileDokTitelText"/>
            </w:pPr>
            <w:r w:rsidRPr="00BB7EFD">
              <w:t xml:space="preserve">IEF-Werner honours long-serving </w:t>
            </w:r>
            <w:r w:rsidR="00BB7EFD" w:rsidRPr="00BB7EFD">
              <w:t>employees</w:t>
            </w:r>
          </w:p>
        </w:tc>
      </w:tr>
      <w:tr w:rsidR="00DD7913" w:rsidRPr="00BB7EFD" w14:paraId="7F66E582" w14:textId="77777777" w:rsidTr="007543E5">
        <w:trPr>
          <w:trHeight w:hRule="exact" w:val="248"/>
        </w:trPr>
        <w:tc>
          <w:tcPr>
            <w:tcW w:w="1135" w:type="dxa"/>
            <w:vAlign w:val="bottom"/>
          </w:tcPr>
          <w:p w14:paraId="79B734F6" w14:textId="77777777" w:rsidR="00DD7913" w:rsidRPr="00BB7EFD" w:rsidRDefault="00DD7913" w:rsidP="00C320C9">
            <w:pPr>
              <w:pStyle w:val="IEFDokTitel"/>
            </w:pPr>
          </w:p>
        </w:tc>
        <w:tc>
          <w:tcPr>
            <w:tcW w:w="8930" w:type="dxa"/>
            <w:tcBorders>
              <w:top w:val="single" w:sz="4" w:space="0" w:color="BFBFBF" w:themeColor="background1" w:themeShade="BF"/>
            </w:tcBorders>
          </w:tcPr>
          <w:p w14:paraId="0477B4FC" w14:textId="77777777" w:rsidR="00DD7913" w:rsidRPr="00BB7EFD" w:rsidRDefault="00DD7913" w:rsidP="00C320C9">
            <w:pPr>
              <w:pStyle w:val="IEFKopfzeileDokTitelText"/>
            </w:pPr>
          </w:p>
        </w:tc>
      </w:tr>
      <w:tr w:rsidR="00DD7913" w:rsidRPr="00BB7EFD" w14:paraId="2B780303" w14:textId="77777777" w:rsidTr="007543E5">
        <w:trPr>
          <w:trHeight w:hRule="exact" w:val="2310"/>
        </w:trPr>
        <w:tc>
          <w:tcPr>
            <w:tcW w:w="1135" w:type="dxa"/>
            <w:vAlign w:val="bottom"/>
          </w:tcPr>
          <w:p w14:paraId="297FB4BF" w14:textId="77777777" w:rsidR="00DD7913" w:rsidRPr="00BB7EFD" w:rsidRDefault="00DD7913" w:rsidP="00C320C9">
            <w:pPr>
              <w:pStyle w:val="IEFDokTitel"/>
            </w:pPr>
          </w:p>
        </w:tc>
        <w:tc>
          <w:tcPr>
            <w:tcW w:w="8930" w:type="dxa"/>
          </w:tcPr>
          <w:p w14:paraId="2345DB6E" w14:textId="4ABA0316" w:rsidR="00DD7913" w:rsidRPr="00BB7EFD" w:rsidRDefault="00BB7EFD" w:rsidP="00DD7913">
            <w:pPr>
              <w:pStyle w:val="IEFTabellenText"/>
            </w:pPr>
            <w:r>
              <w:t>From</w:t>
            </w:r>
          </w:p>
          <w:p w14:paraId="49FFCED8" w14:textId="3E15012E" w:rsidR="00DD7913" w:rsidRPr="00BB7EFD" w:rsidRDefault="00414916" w:rsidP="00DD7913">
            <w:pPr>
              <w:pStyle w:val="IEFTabellenText"/>
            </w:pPr>
            <w:r w:rsidRPr="00BB7EFD">
              <w:t>Ulrich Moser</w:t>
            </w:r>
          </w:p>
          <w:p w14:paraId="75AF2409" w14:textId="77777777" w:rsidR="00DD7913" w:rsidRPr="00BB7EFD" w:rsidRDefault="00DD7913" w:rsidP="00DD7913">
            <w:pPr>
              <w:pStyle w:val="IEFTabellenText"/>
            </w:pPr>
            <w:r w:rsidRPr="00BB7EFD">
              <w:t xml:space="preserve">IEF-Werner GmbH </w:t>
            </w:r>
          </w:p>
          <w:p w14:paraId="5B0658DD" w14:textId="77777777" w:rsidR="00DD7913" w:rsidRPr="00BB7EFD" w:rsidRDefault="00DD7913" w:rsidP="00DD7913">
            <w:pPr>
              <w:pStyle w:val="IEFTabellenText"/>
            </w:pPr>
            <w:proofErr w:type="spellStart"/>
            <w:r w:rsidRPr="00BB7EFD">
              <w:t>Wendelhofstr</w:t>
            </w:r>
            <w:proofErr w:type="spellEnd"/>
            <w:r w:rsidRPr="00BB7EFD">
              <w:t xml:space="preserve">. 6 </w:t>
            </w:r>
          </w:p>
          <w:p w14:paraId="1D8C1032" w14:textId="77777777" w:rsidR="00DD7913" w:rsidRPr="00BB7EFD" w:rsidRDefault="00DD7913" w:rsidP="00DD7913">
            <w:pPr>
              <w:pStyle w:val="IEFTabellenText"/>
            </w:pPr>
            <w:r w:rsidRPr="00BB7EFD">
              <w:t xml:space="preserve">78120 </w:t>
            </w:r>
            <w:proofErr w:type="spellStart"/>
            <w:r w:rsidRPr="00BB7EFD">
              <w:t>Furtwangen</w:t>
            </w:r>
            <w:proofErr w:type="spellEnd"/>
            <w:r w:rsidRPr="00BB7EFD">
              <w:t xml:space="preserve"> </w:t>
            </w:r>
          </w:p>
          <w:p w14:paraId="215615F3" w14:textId="1822EDD0" w:rsidR="00DD7913" w:rsidRPr="00BB7EFD" w:rsidRDefault="00BB7EFD" w:rsidP="00DD7913">
            <w:pPr>
              <w:pStyle w:val="IEFTabellenText"/>
            </w:pPr>
            <w:r>
              <w:t>Germany</w:t>
            </w:r>
            <w:r w:rsidR="00DD7913" w:rsidRPr="00BB7EFD">
              <w:t xml:space="preserve"> </w:t>
            </w:r>
          </w:p>
          <w:p w14:paraId="7E94BF33" w14:textId="78B33229" w:rsidR="00DD7913" w:rsidRPr="00BB7EFD" w:rsidRDefault="00DD7913" w:rsidP="00DD7913">
            <w:pPr>
              <w:pStyle w:val="IEFTabellenText"/>
            </w:pPr>
            <w:r w:rsidRPr="00BB7EFD">
              <w:t>+49 7723/925-</w:t>
            </w:r>
            <w:r w:rsidR="007543E5" w:rsidRPr="00BB7EFD">
              <w:t>1</w:t>
            </w:r>
            <w:r w:rsidR="00414916" w:rsidRPr="00BB7EFD">
              <w:t>54</w:t>
            </w:r>
          </w:p>
        </w:tc>
      </w:tr>
      <w:tr w:rsidR="00DD7913" w:rsidRPr="00BB7EFD" w14:paraId="48E8BD7A" w14:textId="77777777" w:rsidTr="007543E5">
        <w:trPr>
          <w:trHeight w:hRule="exact" w:val="3191"/>
        </w:trPr>
        <w:tc>
          <w:tcPr>
            <w:tcW w:w="1135" w:type="dxa"/>
          </w:tcPr>
          <w:p w14:paraId="36184AC1" w14:textId="507C06F3" w:rsidR="00DD7913" w:rsidRPr="00BB7EFD" w:rsidRDefault="00DD7913" w:rsidP="00C320C9">
            <w:pPr>
              <w:pStyle w:val="Adresse"/>
              <w:ind w:left="71"/>
              <w:jc w:val="left"/>
              <w:rPr>
                <w:rFonts w:ascii="Muli" w:hAnsi="Muli"/>
                <w:b w:val="0"/>
                <w:noProof w:val="0"/>
                <w:sz w:val="20"/>
              </w:rPr>
            </w:pPr>
          </w:p>
        </w:tc>
        <w:tc>
          <w:tcPr>
            <w:tcW w:w="8930" w:type="dxa"/>
          </w:tcPr>
          <w:p w14:paraId="5CF89E96" w14:textId="77777777" w:rsidR="00DD7913" w:rsidRPr="00BB7EFD" w:rsidRDefault="00DD7913" w:rsidP="00C320C9">
            <w:pPr>
              <w:pStyle w:val="IEFKopfzeileZellenText"/>
            </w:pPr>
          </w:p>
        </w:tc>
      </w:tr>
    </w:tbl>
    <w:p w14:paraId="5A926AEA" w14:textId="77777777" w:rsidR="007543E5" w:rsidRPr="00BB7EFD" w:rsidRDefault="00346FA1" w:rsidP="007543E5">
      <w:pPr>
        <w:pStyle w:val="StandardWeb"/>
      </w:pPr>
      <w:r w:rsidRPr="00BB7EFD">
        <w:br w:type="page"/>
      </w:r>
    </w:p>
    <w:p w14:paraId="12F33378" w14:textId="77777777" w:rsidR="00002A25" w:rsidRPr="00BB7EFD" w:rsidRDefault="00002A25" w:rsidP="005B4994">
      <w:pPr>
        <w:pStyle w:val="IEFText"/>
      </w:pPr>
    </w:p>
    <w:p w14:paraId="496BE3C2" w14:textId="36CD2C88" w:rsidR="005B4994" w:rsidRPr="00BB7EFD" w:rsidRDefault="005B4994" w:rsidP="005B4994">
      <w:pPr>
        <w:pStyle w:val="IEFText"/>
      </w:pPr>
      <w:proofErr w:type="spellStart"/>
      <w:r w:rsidRPr="00BB7EFD">
        <w:t>Furtwangen</w:t>
      </w:r>
      <w:proofErr w:type="spellEnd"/>
      <w:r w:rsidRPr="00BB7EFD">
        <w:t xml:space="preserve">, </w:t>
      </w:r>
      <w:r w:rsidR="00414916" w:rsidRPr="00BB7EFD">
        <w:t>2</w:t>
      </w:r>
      <w:r w:rsidR="00BA7652" w:rsidRPr="00BB7EFD">
        <w:t>3</w:t>
      </w:r>
      <w:r w:rsidR="00197B97" w:rsidRPr="00BB7EFD">
        <w:t>.0</w:t>
      </w:r>
      <w:r w:rsidR="00414916" w:rsidRPr="00BB7EFD">
        <w:t>7</w:t>
      </w:r>
      <w:r w:rsidR="00197B97" w:rsidRPr="00BB7EFD">
        <w:t>.202</w:t>
      </w:r>
      <w:r w:rsidR="00BA7652" w:rsidRPr="00BB7EFD">
        <w:t>6</w:t>
      </w:r>
    </w:p>
    <w:p w14:paraId="6937D491" w14:textId="77777777" w:rsidR="00B06B9A" w:rsidRPr="00BB7EFD" w:rsidRDefault="00B06B9A" w:rsidP="00B06B9A">
      <w:pPr>
        <w:pStyle w:val="IEFText"/>
      </w:pPr>
    </w:p>
    <w:p w14:paraId="0EC0E4BF" w14:textId="234B9D40" w:rsidR="00B06B9A" w:rsidRPr="00BB7EFD" w:rsidRDefault="00244325" w:rsidP="00B06B9A">
      <w:pPr>
        <w:pStyle w:val="IEFText"/>
      </w:pPr>
      <w:r w:rsidRPr="00BB7EFD">
        <w:t xml:space="preserve">IEF-Werner honours long-serving </w:t>
      </w:r>
      <w:r w:rsidR="00BB7EFD" w:rsidRPr="00BB7EFD">
        <w:t>employees</w:t>
      </w:r>
    </w:p>
    <w:p w14:paraId="27FB7B0D" w14:textId="77777777" w:rsidR="00244325" w:rsidRPr="00BB7EFD" w:rsidRDefault="00244325" w:rsidP="00B06B9A">
      <w:pPr>
        <w:pStyle w:val="IEFText"/>
      </w:pPr>
    </w:p>
    <w:p w14:paraId="411930B8" w14:textId="77777777" w:rsidR="00244325" w:rsidRPr="00BB7EFD" w:rsidRDefault="00244325" w:rsidP="00244325">
      <w:pPr>
        <w:pStyle w:val="IEFText"/>
      </w:pPr>
      <w:r w:rsidRPr="00BB7EFD">
        <w:t>As part of its summer party, IEF-Werner GmbH recognised long-serving employees for their loyalty to the company. A total of eight employees were honoured for 25, 30 and 35 years’ service. Managing Directors Jürgen Noailles, Stefan Deck and Manfred Meyer thanked them for their many years of dedication and their commitment to the company.</w:t>
      </w:r>
    </w:p>
    <w:p w14:paraId="7E6ED82F" w14:textId="77777777" w:rsidR="00244325" w:rsidRPr="00BB7EFD" w:rsidRDefault="00244325" w:rsidP="00244325">
      <w:pPr>
        <w:pStyle w:val="IEFText"/>
      </w:pPr>
    </w:p>
    <w:p w14:paraId="7D687F01" w14:textId="77777777" w:rsidR="00244325" w:rsidRPr="00BB7EFD" w:rsidRDefault="00244325" w:rsidP="00244325">
      <w:pPr>
        <w:pStyle w:val="IEFText"/>
      </w:pPr>
      <w:r w:rsidRPr="00BB7EFD">
        <w:t>“Long-serving employees are a key factor in IEF-Werner’s success. Their experience, commitment and identification with the company shape our corporate culture and ensure the high quality of our work,” emphasised Managing Director Jürgen Noailles.</w:t>
      </w:r>
    </w:p>
    <w:p w14:paraId="2CDD33FD" w14:textId="77777777" w:rsidR="00244325" w:rsidRPr="00BB7EFD" w:rsidRDefault="00244325" w:rsidP="00244325">
      <w:pPr>
        <w:pStyle w:val="IEFText"/>
      </w:pPr>
    </w:p>
    <w:p w14:paraId="5CBD2B9A" w14:textId="12FC5694" w:rsidR="00244325" w:rsidRPr="00BB7EFD" w:rsidRDefault="00244325" w:rsidP="00244325">
      <w:pPr>
        <w:pStyle w:val="IEFText"/>
      </w:pPr>
      <w:r w:rsidRPr="00BB7EFD">
        <w:t xml:space="preserve">The attendance of several employees who had recently retired was also a special sign of their continued connection </w:t>
      </w:r>
      <w:r w:rsidR="00BB7EFD" w:rsidRPr="00BB7EFD">
        <w:t>with</w:t>
      </w:r>
      <w:r w:rsidRPr="00BB7EFD">
        <w:t xml:space="preserve"> the company. Their visit to the summer party demonstrated that the bond with IEF-Werner often extends far beyond their working lives.</w:t>
      </w:r>
    </w:p>
    <w:p w14:paraId="59EE153A" w14:textId="77777777" w:rsidR="00244325" w:rsidRPr="00BB7EFD" w:rsidRDefault="00244325" w:rsidP="00244325">
      <w:pPr>
        <w:pStyle w:val="IEFText"/>
      </w:pPr>
    </w:p>
    <w:p w14:paraId="7F25A1C2" w14:textId="77777777" w:rsidR="00244325" w:rsidRPr="00BB7EFD" w:rsidRDefault="00244325" w:rsidP="00B06B9A">
      <w:pPr>
        <w:pStyle w:val="IEFText"/>
      </w:pPr>
      <w:r w:rsidRPr="00BB7EFD">
        <w:t>The individuals honoured for their long service were:</w:t>
      </w:r>
    </w:p>
    <w:p w14:paraId="1C7D33F3" w14:textId="4B83DCC6" w:rsidR="00B06B9A" w:rsidRPr="00BB7EFD" w:rsidRDefault="00B06B9A" w:rsidP="00B06B9A">
      <w:pPr>
        <w:pStyle w:val="IEFText"/>
      </w:pPr>
      <w:r w:rsidRPr="00BB7EFD">
        <w:t>35</w:t>
      </w:r>
      <w:r w:rsidR="00244325" w:rsidRPr="00BB7EFD">
        <w:t xml:space="preserve"> Years</w:t>
      </w:r>
      <w:r w:rsidRPr="00BB7EFD">
        <w:t xml:space="preserve">: Werner Kirner, Dieter Schöffel </w:t>
      </w:r>
      <w:r w:rsidR="00244325" w:rsidRPr="00BB7EFD">
        <w:t>and</w:t>
      </w:r>
      <w:r w:rsidRPr="00BB7EFD">
        <w:t xml:space="preserve"> Andreas Wisser</w:t>
      </w:r>
    </w:p>
    <w:p w14:paraId="1FBC37DE" w14:textId="1DD9124F" w:rsidR="00B06B9A" w:rsidRPr="00BB7EFD" w:rsidRDefault="00B06B9A" w:rsidP="00B06B9A">
      <w:pPr>
        <w:pStyle w:val="IEFText"/>
      </w:pPr>
      <w:r w:rsidRPr="00BB7EFD">
        <w:t xml:space="preserve">30 </w:t>
      </w:r>
      <w:r w:rsidR="00244325" w:rsidRPr="00BB7EFD">
        <w:t>Years</w:t>
      </w:r>
      <w:r w:rsidRPr="00BB7EFD">
        <w:t xml:space="preserve">: Heiko Frey </w:t>
      </w:r>
      <w:r w:rsidR="00244325" w:rsidRPr="00BB7EFD">
        <w:t>and</w:t>
      </w:r>
      <w:r w:rsidRPr="00BB7EFD">
        <w:t xml:space="preserve"> Tanja Ketterer</w:t>
      </w:r>
    </w:p>
    <w:p w14:paraId="362D81D7" w14:textId="34D6D764" w:rsidR="00B06B9A" w:rsidRPr="00BB7EFD" w:rsidRDefault="00B06B9A" w:rsidP="00B06B9A">
      <w:pPr>
        <w:pStyle w:val="IEFText"/>
      </w:pPr>
      <w:r w:rsidRPr="00BB7EFD">
        <w:t xml:space="preserve">25 </w:t>
      </w:r>
      <w:r w:rsidR="00244325" w:rsidRPr="00BB7EFD">
        <w:t>Years</w:t>
      </w:r>
      <w:r w:rsidRPr="00BB7EFD">
        <w:t xml:space="preserve">: </w:t>
      </w:r>
      <w:r w:rsidR="00244325" w:rsidRPr="00BB7EFD">
        <w:t>A</w:t>
      </w:r>
      <w:r w:rsidRPr="00BB7EFD">
        <w:t xml:space="preserve">lexander Kienzler, Carsten Pelz </w:t>
      </w:r>
      <w:r w:rsidR="00244325" w:rsidRPr="00BB7EFD">
        <w:t>and</w:t>
      </w:r>
      <w:r w:rsidRPr="00BB7EFD">
        <w:t xml:space="preserve"> Harald Weiß.</w:t>
      </w:r>
    </w:p>
    <w:p w14:paraId="5F0B6DF4" w14:textId="77777777" w:rsidR="00B06B9A" w:rsidRPr="00BB7EFD" w:rsidRDefault="00B06B9A" w:rsidP="00B06B9A">
      <w:pPr>
        <w:pStyle w:val="IEFText"/>
      </w:pPr>
    </w:p>
    <w:p w14:paraId="2F856FF6" w14:textId="3F6450EE" w:rsidR="004713A9" w:rsidRPr="00BB7EFD" w:rsidRDefault="004713A9" w:rsidP="00B06B9A">
      <w:pPr>
        <w:pStyle w:val="IEFText"/>
      </w:pPr>
      <w:r w:rsidRPr="00BB7EFD">
        <w:drawing>
          <wp:inline distT="0" distB="0" distL="0" distR="0" wp14:anchorId="483E4CAD" wp14:editId="68F4688B">
            <wp:extent cx="4225745" cy="2814452"/>
            <wp:effectExtent l="0" t="0" r="3810" b="5080"/>
            <wp:docPr id="49078002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4435" cy="2840221"/>
                    </a:xfrm>
                    <a:prstGeom prst="rect">
                      <a:avLst/>
                    </a:prstGeom>
                    <a:noFill/>
                    <a:ln>
                      <a:noFill/>
                    </a:ln>
                  </pic:spPr>
                </pic:pic>
              </a:graphicData>
            </a:graphic>
          </wp:inline>
        </w:drawing>
      </w:r>
    </w:p>
    <w:p w14:paraId="616361FC" w14:textId="56FFA2B9" w:rsidR="005B4994" w:rsidRPr="00BB7EFD" w:rsidRDefault="005B4994" w:rsidP="005B4994">
      <w:pPr>
        <w:pStyle w:val="IEFText"/>
      </w:pPr>
    </w:p>
    <w:p w14:paraId="3ADFA595" w14:textId="1ACD6863" w:rsidR="005B4994" w:rsidRPr="00BB7EFD" w:rsidRDefault="00244325" w:rsidP="00ED1E2F">
      <w:pPr>
        <w:pStyle w:val="IEFText"/>
      </w:pPr>
      <w:proofErr w:type="spellStart"/>
      <w:r w:rsidRPr="00BB7EFD">
        <w:t>Pircture</w:t>
      </w:r>
      <w:proofErr w:type="spellEnd"/>
      <w:r w:rsidR="005B4994" w:rsidRPr="00BB7EFD">
        <w:t xml:space="preserve">: </w:t>
      </w:r>
      <w:r w:rsidR="00414916" w:rsidRPr="00BB7EFD">
        <w:t>Ulrich Moser</w:t>
      </w:r>
      <w:r w:rsidR="005B4994" w:rsidRPr="00BB7EFD">
        <w:t xml:space="preserve"> | IEF-Werner GmbH </w:t>
      </w:r>
    </w:p>
    <w:p w14:paraId="4F3AB61A" w14:textId="3C1DBD0D" w:rsidR="005B4994" w:rsidRPr="00BB7EFD" w:rsidRDefault="005B4994" w:rsidP="005B4994">
      <w:pPr>
        <w:pStyle w:val="IEFText"/>
      </w:pPr>
    </w:p>
    <w:p w14:paraId="372C8709" w14:textId="77777777" w:rsidR="00244325" w:rsidRPr="00BB7EFD" w:rsidRDefault="00244325" w:rsidP="00244325">
      <w:pPr>
        <w:pStyle w:val="IEFText"/>
      </w:pPr>
      <w:r w:rsidRPr="00BB7EFD">
        <w:t xml:space="preserve">Caption: At this year’s IEF-Werner GmbH summer party, the management honours employees with long service. </w:t>
      </w:r>
    </w:p>
    <w:p w14:paraId="052D9946" w14:textId="6FB2BDE9" w:rsidR="005B4994" w:rsidRPr="00244325" w:rsidRDefault="00244325" w:rsidP="00244325">
      <w:pPr>
        <w:pStyle w:val="IEFText"/>
        <w:rPr>
          <w:lang w:val="en-US"/>
        </w:rPr>
      </w:pPr>
      <w:r w:rsidRPr="00BB7EFD">
        <w:t>Pictured, from left to right: Dieter Schöffel, Managing Director Stefan Deck, Alexander Kienzler, Heiko Frey, Managing Director Manfred Meyer and Managing Director Jürgen Noailles</w:t>
      </w:r>
    </w:p>
    <w:sectPr w:rsidR="005B4994" w:rsidRPr="00244325" w:rsidSect="00DD7913">
      <w:headerReference w:type="even" r:id="rId8"/>
      <w:headerReference w:type="default" r:id="rId9"/>
      <w:footerReference w:type="even" r:id="rId10"/>
      <w:footerReference w:type="default" r:id="rId11"/>
      <w:pgSz w:w="11906" w:h="16838"/>
      <w:pgMar w:top="2383" w:right="1417" w:bottom="1134" w:left="1134" w:header="708" w:footer="2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EDDCF" w14:textId="77777777" w:rsidR="00205159" w:rsidRPr="00BB7EFD" w:rsidRDefault="00205159" w:rsidP="00DD7913">
      <w:r w:rsidRPr="00BB7EFD">
        <w:separator/>
      </w:r>
    </w:p>
  </w:endnote>
  <w:endnote w:type="continuationSeparator" w:id="0">
    <w:p w14:paraId="14188EB4" w14:textId="77777777" w:rsidR="00205159" w:rsidRPr="00BB7EFD" w:rsidRDefault="00205159" w:rsidP="00DD7913">
      <w:r w:rsidRPr="00BB7E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uli">
    <w:panose1 w:val="00000500000000000000"/>
    <w:charset w:val="00"/>
    <w:family w:val="auto"/>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33" w:type="dxa"/>
      <w:tblLayout w:type="fixed"/>
      <w:tblLook w:val="0000" w:firstRow="0" w:lastRow="0" w:firstColumn="0" w:lastColumn="0" w:noHBand="0" w:noVBand="0"/>
    </w:tblPr>
    <w:tblGrid>
      <w:gridCol w:w="2126"/>
      <w:gridCol w:w="7938"/>
    </w:tblGrid>
    <w:tr w:rsidR="00DD7913" w:rsidRPr="00BB7EFD" w14:paraId="452131FD" w14:textId="77777777" w:rsidTr="00DD7913">
      <w:trPr>
        <w:cantSplit/>
        <w:trHeight w:val="281"/>
      </w:trPr>
      <w:tc>
        <w:tcPr>
          <w:tcW w:w="10064" w:type="dxa"/>
          <w:gridSpan w:val="2"/>
        </w:tcPr>
        <w:p w14:paraId="30263738" w14:textId="77777777" w:rsidR="00DD7913" w:rsidRPr="00BB7EFD" w:rsidRDefault="00DD7913" w:rsidP="00C320C9">
          <w:pPr>
            <w:pStyle w:val="IEFKopfzeileZellenTitel"/>
          </w:pPr>
        </w:p>
      </w:tc>
    </w:tr>
    <w:tr w:rsidR="00DD7913" w:rsidRPr="00BB7EFD" w14:paraId="3D9EFE0E" w14:textId="77777777" w:rsidTr="00DD7913">
      <w:trPr>
        <w:cantSplit/>
        <w:trHeight w:val="846"/>
      </w:trPr>
      <w:tc>
        <w:tcPr>
          <w:tcW w:w="2126" w:type="dxa"/>
          <w:vAlign w:val="bottom"/>
        </w:tcPr>
        <w:p w14:paraId="25879E2A" w14:textId="77777777" w:rsidR="00DD7913" w:rsidRPr="00BB7EFD" w:rsidRDefault="00EE3906" w:rsidP="00C320C9">
          <w:pPr>
            <w:pStyle w:val="IEFKopfzeileZellenText"/>
            <w:ind w:left="0"/>
          </w:pPr>
          <w:r w:rsidRPr="00BB7EFD">
            <w:drawing>
              <wp:inline distT="0" distB="0" distL="0" distR="0" wp14:anchorId="7C0618F7" wp14:editId="10F8AD2D">
                <wp:extent cx="1190625" cy="495300"/>
                <wp:effectExtent l="0" t="0" r="9525" b="0"/>
                <wp:docPr id="9" name="Grafik 5" descr="IEF Logo_grau_rot_72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IEF Logo_grau_rot_72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95300"/>
                        </a:xfrm>
                        <a:prstGeom prst="rect">
                          <a:avLst/>
                        </a:prstGeom>
                        <a:noFill/>
                        <a:ln>
                          <a:noFill/>
                        </a:ln>
                      </pic:spPr>
                    </pic:pic>
                  </a:graphicData>
                </a:graphic>
              </wp:inline>
            </w:drawing>
          </w:r>
        </w:p>
      </w:tc>
      <w:tc>
        <w:tcPr>
          <w:tcW w:w="7938" w:type="dxa"/>
          <w:vAlign w:val="bottom"/>
        </w:tcPr>
        <w:p w14:paraId="5ECB7045" w14:textId="51534738" w:rsidR="00DD7913" w:rsidRPr="00BB7EFD" w:rsidRDefault="00DD7913" w:rsidP="00C320C9">
          <w:pPr>
            <w:pStyle w:val="IEFKopfzeileZellenTitel"/>
            <w:ind w:right="886"/>
            <w:jc w:val="center"/>
          </w:pPr>
          <w:r w:rsidRPr="00BB7EFD">
            <w:rPr>
              <w:rStyle w:val="Hyperlink"/>
            </w:rPr>
            <w:t>IEF</w:t>
          </w:r>
          <w:r w:rsidRPr="00BB7EFD">
            <w:t>-</w:t>
          </w:r>
          <w:r w:rsidRPr="00BB7EFD">
            <w:rPr>
              <w:rStyle w:val="Hyperlink"/>
            </w:rPr>
            <w:t xml:space="preserve">Werner GmbH | </w:t>
          </w:r>
          <w:proofErr w:type="spellStart"/>
          <w:r w:rsidRPr="00BB7EFD">
            <w:rPr>
              <w:rStyle w:val="Hyperlink"/>
            </w:rPr>
            <w:t>Wendelhofstr</w:t>
          </w:r>
          <w:proofErr w:type="spellEnd"/>
          <w:r w:rsidRPr="00BB7EFD">
            <w:t>.</w:t>
          </w:r>
          <w:r w:rsidRPr="00BB7EFD">
            <w:rPr>
              <w:rStyle w:val="Hyperlink"/>
            </w:rPr>
            <w:t xml:space="preserve"> 6 | 78120 </w:t>
          </w:r>
          <w:proofErr w:type="spellStart"/>
          <w:r w:rsidRPr="00BB7EFD">
            <w:rPr>
              <w:rStyle w:val="Hyperlink"/>
            </w:rPr>
            <w:t>Furtwangen</w:t>
          </w:r>
          <w:proofErr w:type="spellEnd"/>
          <w:r w:rsidRPr="00BB7EFD">
            <w:rPr>
              <w:rStyle w:val="Hyperlink"/>
            </w:rPr>
            <w:t xml:space="preserve"> | ief.de</w:t>
          </w:r>
        </w:p>
      </w:tc>
    </w:tr>
  </w:tbl>
  <w:p w14:paraId="178523A6" w14:textId="5E686F12" w:rsidR="00DD7913" w:rsidRPr="00BB7EFD" w:rsidRDefault="00DD79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34" w:type="dxa"/>
      <w:tblLayout w:type="fixed"/>
      <w:tblLook w:val="0000" w:firstRow="0" w:lastRow="0" w:firstColumn="0" w:lastColumn="0" w:noHBand="0" w:noVBand="0"/>
    </w:tblPr>
    <w:tblGrid>
      <w:gridCol w:w="7797"/>
      <w:gridCol w:w="2268"/>
    </w:tblGrid>
    <w:tr w:rsidR="00DD7913" w:rsidRPr="00BB7EFD" w14:paraId="3EEE86A5" w14:textId="77777777" w:rsidTr="00DD7913">
      <w:trPr>
        <w:cantSplit/>
        <w:trHeight w:val="281"/>
      </w:trPr>
      <w:tc>
        <w:tcPr>
          <w:tcW w:w="10065" w:type="dxa"/>
          <w:gridSpan w:val="2"/>
        </w:tcPr>
        <w:p w14:paraId="6C2ABF01" w14:textId="2C570400" w:rsidR="00DD7913" w:rsidRPr="00BB7EFD" w:rsidRDefault="00DD7913" w:rsidP="00C320C9">
          <w:pPr>
            <w:pStyle w:val="IEFKopfzeileZellenTitel"/>
          </w:pPr>
        </w:p>
      </w:tc>
    </w:tr>
    <w:tr w:rsidR="00DD7913" w:rsidRPr="00BB7EFD" w14:paraId="1A31FB87" w14:textId="77777777" w:rsidTr="00DD7913">
      <w:trPr>
        <w:cantSplit/>
        <w:trHeight w:val="846"/>
      </w:trPr>
      <w:tc>
        <w:tcPr>
          <w:tcW w:w="7797" w:type="dxa"/>
          <w:vAlign w:val="bottom"/>
        </w:tcPr>
        <w:p w14:paraId="5FB03664" w14:textId="64537BDB" w:rsidR="00DD7913" w:rsidRPr="00BB7EFD" w:rsidRDefault="00DD7913" w:rsidP="00C320C9">
          <w:pPr>
            <w:pStyle w:val="IEFKopfzeileZellenText"/>
            <w:ind w:left="0"/>
            <w:jc w:val="center"/>
          </w:pPr>
          <w:r w:rsidRPr="00BB7EFD">
            <w:rPr>
              <w:rStyle w:val="Hyperlink"/>
            </w:rPr>
            <w:t>IEF</w:t>
          </w:r>
          <w:r w:rsidRPr="00BB7EFD">
            <w:t>-</w:t>
          </w:r>
          <w:r w:rsidRPr="00BB7EFD">
            <w:rPr>
              <w:rStyle w:val="Hyperlink"/>
            </w:rPr>
            <w:t xml:space="preserve">Werner GmbH | </w:t>
          </w:r>
          <w:proofErr w:type="spellStart"/>
          <w:r w:rsidRPr="00BB7EFD">
            <w:rPr>
              <w:rStyle w:val="Hyperlink"/>
            </w:rPr>
            <w:t>Wendelhofstr</w:t>
          </w:r>
          <w:proofErr w:type="spellEnd"/>
          <w:r w:rsidRPr="00BB7EFD">
            <w:t>.</w:t>
          </w:r>
          <w:r w:rsidRPr="00BB7EFD">
            <w:rPr>
              <w:rStyle w:val="Hyperlink"/>
            </w:rPr>
            <w:t xml:space="preserve"> 6 | 78120 </w:t>
          </w:r>
          <w:proofErr w:type="spellStart"/>
          <w:r w:rsidRPr="00BB7EFD">
            <w:rPr>
              <w:rStyle w:val="Hyperlink"/>
            </w:rPr>
            <w:t>Furtwangen</w:t>
          </w:r>
          <w:proofErr w:type="spellEnd"/>
          <w:r w:rsidRPr="00BB7EFD">
            <w:rPr>
              <w:rStyle w:val="Hyperlink"/>
            </w:rPr>
            <w:t xml:space="preserve"> | ief</w:t>
          </w:r>
          <w:r w:rsidR="00197B97" w:rsidRPr="00BB7EFD">
            <w:rPr>
              <w:rStyle w:val="Hyperlink"/>
            </w:rPr>
            <w:t>.</w:t>
          </w:r>
          <w:r w:rsidRPr="00BB7EFD">
            <w:rPr>
              <w:rStyle w:val="Hyperlink"/>
            </w:rPr>
            <w:t>de</w:t>
          </w:r>
        </w:p>
      </w:tc>
      <w:tc>
        <w:tcPr>
          <w:tcW w:w="2268" w:type="dxa"/>
          <w:vAlign w:val="bottom"/>
        </w:tcPr>
        <w:p w14:paraId="06237AFD" w14:textId="77777777" w:rsidR="00DD7913" w:rsidRPr="00BB7EFD" w:rsidRDefault="00EE3906" w:rsidP="00C320C9">
          <w:pPr>
            <w:pStyle w:val="IEFKopfzeileZellenTitel"/>
            <w:jc w:val="right"/>
          </w:pPr>
          <w:r w:rsidRPr="00BB7EFD">
            <w:drawing>
              <wp:inline distT="0" distB="0" distL="0" distR="0" wp14:anchorId="2F184B20" wp14:editId="5206D1CE">
                <wp:extent cx="1190625" cy="495300"/>
                <wp:effectExtent l="0" t="0" r="9525" b="0"/>
                <wp:docPr id="8" name="Grafik 3" descr="IEF Logo_grau_rot_72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IEF Logo_grau_rot_72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95300"/>
                        </a:xfrm>
                        <a:prstGeom prst="rect">
                          <a:avLst/>
                        </a:prstGeom>
                        <a:noFill/>
                        <a:ln>
                          <a:noFill/>
                        </a:ln>
                      </pic:spPr>
                    </pic:pic>
                  </a:graphicData>
                </a:graphic>
              </wp:inline>
            </w:drawing>
          </w:r>
        </w:p>
      </w:tc>
    </w:tr>
  </w:tbl>
  <w:p w14:paraId="0A8B25B1" w14:textId="77777777" w:rsidR="00DD7913" w:rsidRPr="00BB7EFD" w:rsidRDefault="00DD7913" w:rsidP="00DD79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16047" w14:textId="77777777" w:rsidR="00205159" w:rsidRPr="00BB7EFD" w:rsidRDefault="00205159" w:rsidP="00DD7913">
      <w:r w:rsidRPr="00BB7EFD">
        <w:separator/>
      </w:r>
    </w:p>
  </w:footnote>
  <w:footnote w:type="continuationSeparator" w:id="0">
    <w:p w14:paraId="67DC8B6C" w14:textId="77777777" w:rsidR="00205159" w:rsidRPr="00BB7EFD" w:rsidRDefault="00205159" w:rsidP="00DD7913">
      <w:r w:rsidRPr="00BB7E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33" w:type="dxa"/>
      <w:tblLayout w:type="fixed"/>
      <w:tblLook w:val="0000" w:firstRow="0" w:lastRow="0" w:firstColumn="0" w:lastColumn="0" w:noHBand="0" w:noVBand="0"/>
    </w:tblPr>
    <w:tblGrid>
      <w:gridCol w:w="2127"/>
      <w:gridCol w:w="7937"/>
    </w:tblGrid>
    <w:tr w:rsidR="00DD7913" w:rsidRPr="00BB7EFD" w14:paraId="3EBCE35B" w14:textId="77777777" w:rsidTr="00DD7913">
      <w:trPr>
        <w:cantSplit/>
        <w:trHeight w:val="200"/>
      </w:trPr>
      <w:tc>
        <w:tcPr>
          <w:tcW w:w="2127" w:type="dxa"/>
          <w:vMerge w:val="restart"/>
        </w:tcPr>
        <w:p w14:paraId="1F166575" w14:textId="77777777" w:rsidR="00DD7913" w:rsidRPr="00BB7EFD" w:rsidRDefault="00DD7913" w:rsidP="00DD7913">
          <w:pPr>
            <w:pStyle w:val="IEFKopfzeileZellenTitel"/>
            <w:ind w:left="459"/>
          </w:pPr>
        </w:p>
      </w:tc>
      <w:tc>
        <w:tcPr>
          <w:tcW w:w="7937" w:type="dxa"/>
        </w:tcPr>
        <w:p w14:paraId="393EF154" w14:textId="77777777" w:rsidR="00DD7913" w:rsidRPr="00BB7EFD" w:rsidRDefault="00DD7913" w:rsidP="00DD7913">
          <w:pPr>
            <w:pStyle w:val="IEFKopfzeileZellenTitel"/>
            <w:tabs>
              <w:tab w:val="left" w:pos="6837"/>
            </w:tabs>
          </w:pPr>
        </w:p>
      </w:tc>
    </w:tr>
    <w:tr w:rsidR="00DD7913" w:rsidRPr="00BB7EFD" w14:paraId="535D902B" w14:textId="77777777" w:rsidTr="00DD7913">
      <w:trPr>
        <w:cantSplit/>
        <w:trHeight w:val="363"/>
      </w:trPr>
      <w:tc>
        <w:tcPr>
          <w:tcW w:w="2127" w:type="dxa"/>
          <w:vMerge/>
          <w:vAlign w:val="center"/>
        </w:tcPr>
        <w:p w14:paraId="6F6AEA9B" w14:textId="77777777" w:rsidR="00DD7913" w:rsidRPr="00BB7EFD" w:rsidRDefault="00DD7913" w:rsidP="00C320C9">
          <w:pPr>
            <w:pStyle w:val="IEFKopfzeileDokTitelText"/>
          </w:pPr>
        </w:p>
      </w:tc>
      <w:tc>
        <w:tcPr>
          <w:tcW w:w="7937" w:type="dxa"/>
          <w:vAlign w:val="center"/>
        </w:tcPr>
        <w:p w14:paraId="73B72043" w14:textId="78868171" w:rsidR="00DD7913" w:rsidRPr="00BB7EFD" w:rsidRDefault="00244325" w:rsidP="00DD7913">
          <w:pPr>
            <w:pStyle w:val="IEFKopfzeileDokTitelText"/>
            <w:tabs>
              <w:tab w:val="left" w:pos="6837"/>
            </w:tabs>
            <w:jc w:val="right"/>
          </w:pPr>
          <w:r w:rsidRPr="00BB7EFD">
            <w:t xml:space="preserve">IEF-Werner honours long-serving </w:t>
          </w:r>
          <w:r w:rsidR="00BB7EFD" w:rsidRPr="00BB7EFD">
            <w:t>employees</w:t>
          </w:r>
        </w:p>
      </w:tc>
    </w:tr>
    <w:tr w:rsidR="00DD7913" w:rsidRPr="00BB7EFD" w14:paraId="1E274AD6" w14:textId="77777777" w:rsidTr="00DD7913">
      <w:trPr>
        <w:cantSplit/>
        <w:trHeight w:val="423"/>
      </w:trPr>
      <w:tc>
        <w:tcPr>
          <w:tcW w:w="2127" w:type="dxa"/>
          <w:vAlign w:val="center"/>
        </w:tcPr>
        <w:p w14:paraId="477095C4" w14:textId="77777777" w:rsidR="00DD7913" w:rsidRPr="00BB7EFD" w:rsidRDefault="00DD7913" w:rsidP="00C320C9">
          <w:pPr>
            <w:pStyle w:val="IEFKopfzeileZellenText"/>
          </w:pPr>
          <w:r w:rsidRPr="00BB7EFD">
            <w:rPr>
              <w:rStyle w:val="Seitenzahl"/>
            </w:rPr>
            <w:fldChar w:fldCharType="begin"/>
          </w:r>
          <w:r w:rsidRPr="00BB7EFD">
            <w:rPr>
              <w:rStyle w:val="Seitenzahl"/>
            </w:rPr>
            <w:instrText xml:space="preserve"> PAGE </w:instrText>
          </w:r>
          <w:r w:rsidRPr="00BB7EFD">
            <w:rPr>
              <w:rStyle w:val="Seitenzahl"/>
            </w:rPr>
            <w:fldChar w:fldCharType="separate"/>
          </w:r>
          <w:r w:rsidR="0068230B" w:rsidRPr="00BB7EFD">
            <w:rPr>
              <w:rStyle w:val="Seitenzahl"/>
            </w:rPr>
            <w:t>2</w:t>
          </w:r>
          <w:r w:rsidRPr="00BB7EFD">
            <w:rPr>
              <w:rStyle w:val="Seitenzahl"/>
            </w:rPr>
            <w:fldChar w:fldCharType="end"/>
          </w:r>
          <w:r w:rsidRPr="00BB7EFD">
            <w:rPr>
              <w:rStyle w:val="Seitenzahl"/>
            </w:rPr>
            <w:t xml:space="preserve"> - </w:t>
          </w:r>
          <w:r w:rsidRPr="00BB7EFD">
            <w:rPr>
              <w:rStyle w:val="Seitenzahl"/>
            </w:rPr>
            <w:fldChar w:fldCharType="begin"/>
          </w:r>
          <w:r w:rsidRPr="00BB7EFD">
            <w:rPr>
              <w:rStyle w:val="Seitenzahl"/>
            </w:rPr>
            <w:instrText xml:space="preserve"> NUMPAGES  \* MERGEFORMAT </w:instrText>
          </w:r>
          <w:r w:rsidRPr="00BB7EFD">
            <w:rPr>
              <w:rStyle w:val="Seitenzahl"/>
            </w:rPr>
            <w:fldChar w:fldCharType="separate"/>
          </w:r>
          <w:r w:rsidR="0068230B" w:rsidRPr="00BB7EFD">
            <w:rPr>
              <w:rStyle w:val="Seitenzahl"/>
            </w:rPr>
            <w:t>6</w:t>
          </w:r>
          <w:r w:rsidRPr="00BB7EFD">
            <w:rPr>
              <w:rStyle w:val="Seitenzahl"/>
            </w:rPr>
            <w:fldChar w:fldCharType="end"/>
          </w:r>
        </w:p>
      </w:tc>
      <w:tc>
        <w:tcPr>
          <w:tcW w:w="7937" w:type="dxa"/>
          <w:vAlign w:val="center"/>
        </w:tcPr>
        <w:p w14:paraId="452E595E" w14:textId="20B93C62" w:rsidR="00DD7913" w:rsidRPr="00BB7EFD" w:rsidRDefault="007543E5" w:rsidP="00DD7913">
          <w:pPr>
            <w:pStyle w:val="IEFKopfzeileZellenText"/>
            <w:tabs>
              <w:tab w:val="left" w:pos="7687"/>
            </w:tabs>
            <w:jc w:val="right"/>
          </w:pPr>
          <w:r w:rsidRPr="00BB7EFD">
            <w:t>N</w:t>
          </w:r>
          <w:r w:rsidR="00244325" w:rsidRPr="00BB7EFD">
            <w:t>ews/P</w:t>
          </w:r>
          <w:r w:rsidRPr="00BB7EFD">
            <w:t>ress</w:t>
          </w:r>
          <w:r w:rsidR="00244325" w:rsidRPr="00BB7EFD">
            <w:t xml:space="preserve"> r</w:t>
          </w:r>
          <w:r w:rsidRPr="00BB7EFD">
            <w:t>e</w:t>
          </w:r>
          <w:r w:rsidR="00244325" w:rsidRPr="00BB7EFD">
            <w:t>lease</w:t>
          </w:r>
        </w:p>
      </w:tc>
    </w:tr>
  </w:tbl>
  <w:p w14:paraId="646EA57E" w14:textId="6779E8D1" w:rsidR="00DD7913" w:rsidRPr="00BB7EFD" w:rsidRDefault="00BB7EFD">
    <w:pPr>
      <w:pStyle w:val="Kopfzeile"/>
    </w:pPr>
    <w:r w:rsidRPr="00BB7EFD">
      <mc:AlternateContent>
        <mc:Choice Requires="wps">
          <w:drawing>
            <wp:anchor distT="0" distB="0" distL="114300" distR="114300" simplePos="0" relativeHeight="251671552" behindDoc="0" locked="0" layoutInCell="1" allowOverlap="1" wp14:anchorId="312A1462" wp14:editId="7318CE96">
              <wp:simplePos x="0" y="0"/>
              <wp:positionH relativeFrom="column">
                <wp:posOffset>6352919</wp:posOffset>
              </wp:positionH>
              <wp:positionV relativeFrom="paragraph">
                <wp:posOffset>546925</wp:posOffset>
              </wp:positionV>
              <wp:extent cx="351155" cy="8538845"/>
              <wp:effectExtent l="0" t="0" r="0" b="0"/>
              <wp:wrapNone/>
              <wp:docPr id="763267292"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85388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26E4AD3" w14:textId="77777777" w:rsidR="00BB7EFD" w:rsidRPr="00BB7EFD" w:rsidRDefault="00BB7EFD" w:rsidP="00BB7EFD">
                          <w:pPr>
                            <w:pStyle w:val="IEFKopfzeileZellenTitel"/>
                          </w:pPr>
                          <w:r w:rsidRPr="00BB7EFD">
                            <w:t>Local court: Freiburg | Managing directors Jürgen Noailles, Stefan Deck, Manfred Meyer | Commercial Register: HRB 611072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A1462" id="_x0000_t202" coordsize="21600,21600" o:spt="202" path="m,l,21600r21600,l21600,xe">
              <v:stroke joinstyle="miter"/>
              <v:path gradientshapeok="t" o:connecttype="rect"/>
            </v:shapetype>
            <v:shape id="Textfeld 7" o:spid="_x0000_s1026" type="#_x0000_t202" style="position:absolute;margin-left:500.25pt;margin-top:43.05pt;width:27.65pt;height:672.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" filled="f" stroked="f">
              <v:textbox style="layout-flow:vertical;mso-layout-flow-alt:bottom-to-top">
                <w:txbxContent>
                  <w:p w14:paraId="226E4AD3" w14:textId="77777777" w:rsidR="00BB7EFD" w:rsidRPr="00BB7EFD" w:rsidRDefault="00BB7EFD" w:rsidP="00BB7EFD">
                    <w:pPr>
                      <w:pStyle w:val="IEFKopfzeileZellenTitel"/>
                    </w:pPr>
                    <w:r w:rsidRPr="00BB7EFD">
                      <w:t>Local court: Freiburg | Managing directors Jürgen Noailles, Stefan Deck, Manfred Meyer | Commercial Register: HRB 611072</w:t>
                    </w:r>
                  </w:p>
                </w:txbxContent>
              </v:textbox>
            </v:shape>
          </w:pict>
        </mc:Fallback>
      </mc:AlternateContent>
    </w:r>
    <w:r w:rsidR="00EE3906" w:rsidRPr="00BB7EFD">
      <mc:AlternateContent>
        <mc:Choice Requires="wps">
          <w:drawing>
            <wp:anchor distT="4294967295" distB="4294967295" distL="114300" distR="114300" simplePos="0" relativeHeight="251669504" behindDoc="0" locked="0" layoutInCell="1" allowOverlap="1" wp14:anchorId="29356067" wp14:editId="4256E211">
              <wp:simplePos x="0" y="0"/>
              <wp:positionH relativeFrom="column">
                <wp:posOffset>-735330</wp:posOffset>
              </wp:positionH>
              <wp:positionV relativeFrom="paragraph">
                <wp:posOffset>187324</wp:posOffset>
              </wp:positionV>
              <wp:extent cx="7565390" cy="0"/>
              <wp:effectExtent l="0" t="0" r="16510" b="19050"/>
              <wp:wrapNone/>
              <wp:docPr id="13"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5390" cy="0"/>
                      </a:xfrm>
                      <a:prstGeom prst="straightConnector1">
                        <a:avLst/>
                      </a:prstGeom>
                      <a:noFill/>
                      <a:ln w="1905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17A85E3" id="_x0000_t32" coordsize="21600,21600" o:spt="32" o:oned="t" path="m,l21600,21600e" filled="f">
              <v:path arrowok="t" fillok="f" o:connecttype="none"/>
              <o:lock v:ext="edit" shapetype="t"/>
            </v:shapetype>
            <v:shape id="Gerade Verbindung mit Pfeil 6" o:spid="_x0000_s1026" type="#_x0000_t32" style="position:absolute;margin-left:-57.9pt;margin-top:14.75pt;width:595.7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" strokecolor="red" strokeweight="1.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34" w:type="dxa"/>
      <w:tblLayout w:type="fixed"/>
      <w:tblLook w:val="0000" w:firstRow="0" w:lastRow="0" w:firstColumn="0" w:lastColumn="0" w:noHBand="0" w:noVBand="0"/>
    </w:tblPr>
    <w:tblGrid>
      <w:gridCol w:w="7939"/>
      <w:gridCol w:w="2126"/>
    </w:tblGrid>
    <w:tr w:rsidR="00DD7913" w:rsidRPr="00BB7EFD" w14:paraId="4E7F01EE" w14:textId="77777777" w:rsidTr="00DD7913">
      <w:trPr>
        <w:cantSplit/>
        <w:trHeight w:val="74"/>
      </w:trPr>
      <w:tc>
        <w:tcPr>
          <w:tcW w:w="7939" w:type="dxa"/>
        </w:tcPr>
        <w:p w14:paraId="549EAC5B" w14:textId="77777777" w:rsidR="00DD7913" w:rsidRPr="00BB7EFD" w:rsidRDefault="00DD7913" w:rsidP="00C320C9">
          <w:pPr>
            <w:pStyle w:val="IEFKopfzeileZellenTitel"/>
          </w:pPr>
        </w:p>
      </w:tc>
      <w:tc>
        <w:tcPr>
          <w:tcW w:w="2126" w:type="dxa"/>
          <w:vMerge w:val="restart"/>
        </w:tcPr>
        <w:p w14:paraId="66470B07" w14:textId="77777777" w:rsidR="00DD7913" w:rsidRPr="00BB7EFD" w:rsidRDefault="00DD7913" w:rsidP="00C320C9">
          <w:pPr>
            <w:pStyle w:val="IEFAdresseTitel"/>
          </w:pPr>
        </w:p>
      </w:tc>
    </w:tr>
    <w:tr w:rsidR="00DD7913" w:rsidRPr="00BB7EFD" w14:paraId="1235A3EC" w14:textId="77777777" w:rsidTr="00DD7913">
      <w:trPr>
        <w:cantSplit/>
        <w:trHeight w:val="392"/>
      </w:trPr>
      <w:tc>
        <w:tcPr>
          <w:tcW w:w="7939" w:type="dxa"/>
          <w:vAlign w:val="center"/>
        </w:tcPr>
        <w:p w14:paraId="7979E0FF" w14:textId="407ADE00" w:rsidR="00DD7913" w:rsidRPr="00BB7EFD" w:rsidRDefault="00244325" w:rsidP="00C320C9">
          <w:pPr>
            <w:pStyle w:val="IEFKopfzeileDokTitelText"/>
          </w:pPr>
          <w:r w:rsidRPr="00BB7EFD">
            <w:t xml:space="preserve">IEF-Werner honours long-serving </w:t>
          </w:r>
          <w:r w:rsidR="00BB7EFD" w:rsidRPr="00BB7EFD">
            <w:t>employees</w:t>
          </w:r>
        </w:p>
      </w:tc>
      <w:tc>
        <w:tcPr>
          <w:tcW w:w="2126" w:type="dxa"/>
          <w:vMerge/>
          <w:vAlign w:val="center"/>
        </w:tcPr>
        <w:p w14:paraId="53B99929" w14:textId="77777777" w:rsidR="00DD7913" w:rsidRPr="00BB7EFD" w:rsidRDefault="00DD7913" w:rsidP="00C320C9">
          <w:pPr>
            <w:pStyle w:val="IEFKopfzeileDokTitelText"/>
          </w:pPr>
        </w:p>
      </w:tc>
    </w:tr>
    <w:tr w:rsidR="00DD7913" w:rsidRPr="00BB7EFD" w14:paraId="68FBAA11" w14:textId="77777777" w:rsidTr="00DD7913">
      <w:trPr>
        <w:cantSplit/>
        <w:trHeight w:val="423"/>
      </w:trPr>
      <w:tc>
        <w:tcPr>
          <w:tcW w:w="7939" w:type="dxa"/>
          <w:vAlign w:val="center"/>
        </w:tcPr>
        <w:p w14:paraId="2EDE4909" w14:textId="310F7171" w:rsidR="00DD7913" w:rsidRPr="00BB7EFD" w:rsidRDefault="00244325" w:rsidP="00C320C9">
          <w:pPr>
            <w:pStyle w:val="IEFKopfzeileZellenText"/>
          </w:pPr>
          <w:r w:rsidRPr="00BB7EFD">
            <w:t>News/Press release</w:t>
          </w:r>
        </w:p>
      </w:tc>
      <w:tc>
        <w:tcPr>
          <w:tcW w:w="2126" w:type="dxa"/>
          <w:vAlign w:val="center"/>
        </w:tcPr>
        <w:p w14:paraId="20A4AFDE" w14:textId="77777777" w:rsidR="00DD7913" w:rsidRPr="00BB7EFD" w:rsidRDefault="00DD7913" w:rsidP="00C320C9">
          <w:pPr>
            <w:pStyle w:val="IEFKopfzeileZellenText"/>
            <w:ind w:left="0"/>
            <w:jc w:val="right"/>
          </w:pPr>
          <w:r w:rsidRPr="00BB7EFD">
            <w:rPr>
              <w:rStyle w:val="Seitenzahl"/>
            </w:rPr>
            <w:fldChar w:fldCharType="begin"/>
          </w:r>
          <w:r w:rsidRPr="00BB7EFD">
            <w:rPr>
              <w:rStyle w:val="Seitenzahl"/>
            </w:rPr>
            <w:instrText xml:space="preserve"> PAGE </w:instrText>
          </w:r>
          <w:r w:rsidRPr="00BB7EFD">
            <w:rPr>
              <w:rStyle w:val="Seitenzahl"/>
            </w:rPr>
            <w:fldChar w:fldCharType="separate"/>
          </w:r>
          <w:r w:rsidR="0068230B" w:rsidRPr="00BB7EFD">
            <w:rPr>
              <w:rStyle w:val="Seitenzahl"/>
            </w:rPr>
            <w:t>1</w:t>
          </w:r>
          <w:r w:rsidRPr="00BB7EFD">
            <w:rPr>
              <w:rStyle w:val="Seitenzahl"/>
            </w:rPr>
            <w:fldChar w:fldCharType="end"/>
          </w:r>
          <w:r w:rsidRPr="00BB7EFD">
            <w:rPr>
              <w:rStyle w:val="Seitenzahl"/>
            </w:rPr>
            <w:t xml:space="preserve"> - </w:t>
          </w:r>
          <w:r w:rsidRPr="00BB7EFD">
            <w:rPr>
              <w:rStyle w:val="Seitenzahl"/>
            </w:rPr>
            <w:fldChar w:fldCharType="begin"/>
          </w:r>
          <w:r w:rsidRPr="00BB7EFD">
            <w:rPr>
              <w:rStyle w:val="Seitenzahl"/>
            </w:rPr>
            <w:instrText xml:space="preserve"> NUMPAGES  \* MERGEFORMAT </w:instrText>
          </w:r>
          <w:r w:rsidRPr="00BB7EFD">
            <w:rPr>
              <w:rStyle w:val="Seitenzahl"/>
            </w:rPr>
            <w:fldChar w:fldCharType="separate"/>
          </w:r>
          <w:r w:rsidR="0068230B" w:rsidRPr="00BB7EFD">
            <w:rPr>
              <w:rStyle w:val="Seitenzahl"/>
            </w:rPr>
            <w:t>6</w:t>
          </w:r>
          <w:r w:rsidRPr="00BB7EFD">
            <w:rPr>
              <w:rStyle w:val="Seitenzahl"/>
            </w:rPr>
            <w:fldChar w:fldCharType="end"/>
          </w:r>
        </w:p>
      </w:tc>
    </w:tr>
  </w:tbl>
  <w:p w14:paraId="19B846E3" w14:textId="10B40F42" w:rsidR="00DD7913" w:rsidRPr="00BB7EFD" w:rsidRDefault="00EE3906" w:rsidP="00DD7913">
    <w:pPr>
      <w:pStyle w:val="Kopfzeile"/>
      <w:rPr>
        <w:sz w:val="10"/>
      </w:rPr>
    </w:pPr>
    <w:r w:rsidRPr="00BB7EFD">
      <mc:AlternateContent>
        <mc:Choice Requires="wps">
          <w:drawing>
            <wp:anchor distT="0" distB="0" distL="114300" distR="114300" simplePos="0" relativeHeight="251652096" behindDoc="0" locked="0" layoutInCell="1" allowOverlap="1" wp14:anchorId="0812F0A3" wp14:editId="4369E19D">
              <wp:simplePos x="0" y="0"/>
              <wp:positionH relativeFrom="column">
                <wp:posOffset>-916940</wp:posOffset>
              </wp:positionH>
              <wp:positionV relativeFrom="paragraph">
                <wp:posOffset>725805</wp:posOffset>
              </wp:positionV>
              <wp:extent cx="351155" cy="8489315"/>
              <wp:effectExtent l="0" t="0" r="0" b="698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8489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FA7A76F" w14:textId="77777777" w:rsidR="00DD7913" w:rsidRPr="00BB7EFD" w:rsidRDefault="00DD7913" w:rsidP="00DD7913">
                          <w:pPr>
                            <w:pStyle w:val="IEFKopfzeileZellenTitel"/>
                          </w:pPr>
                          <w:proofErr w:type="spellStart"/>
                          <w:r w:rsidRPr="00BB7EFD">
                            <w:t>Amtsgericht</w:t>
                          </w:r>
                          <w:proofErr w:type="spellEnd"/>
                          <w:r w:rsidRPr="00BB7EFD">
                            <w:t xml:space="preserve">: Freiburg | </w:t>
                          </w:r>
                          <w:proofErr w:type="spellStart"/>
                          <w:r w:rsidRPr="00BB7EFD">
                            <w:t>Geschäftsführer</w:t>
                          </w:r>
                          <w:proofErr w:type="spellEnd"/>
                          <w:r w:rsidRPr="00BB7EFD">
                            <w:t xml:space="preserve">: Manfred Bär | </w:t>
                          </w:r>
                          <w:proofErr w:type="spellStart"/>
                          <w:r w:rsidRPr="00BB7EFD">
                            <w:t>Handelsregister</w:t>
                          </w:r>
                          <w:proofErr w:type="spellEnd"/>
                          <w:r w:rsidRPr="00BB7EFD">
                            <w:t>: HRB 611072</w:t>
                          </w:r>
                        </w:p>
                        <w:p w14:paraId="5DCF39F8" w14:textId="77777777" w:rsidR="00DD7913" w:rsidRPr="00BB7EFD" w:rsidRDefault="00DD7913" w:rsidP="00DD7913">
                          <w:pPr>
                            <w:pStyle w:val="IEFKopfzeileZellenTitel"/>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12F0A3" id="_x0000_t202" coordsize="21600,21600" o:spt="202" path="m,l,21600r21600,l21600,xe">
              <v:stroke joinstyle="miter"/>
              <v:path gradientshapeok="t" o:connecttype="rect"/>
            </v:shapetype>
            <v:shape id="Textfeld 2" o:spid="_x0000_s1027" type="#_x0000_t202" style="position:absolute;margin-left:-72.2pt;margin-top:57.15pt;width:27.65pt;height:668.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" filled="f" stroked="f">
              <v:textbox style="layout-flow:vertical;mso-layout-flow-alt:bottom-to-top">
                <w:txbxContent>
                  <w:p w14:paraId="7FA7A76F" w14:textId="77777777" w:rsidR="00DD7913" w:rsidRPr="00BB7EFD" w:rsidRDefault="00DD7913" w:rsidP="00DD7913">
                    <w:pPr>
                      <w:pStyle w:val="IEFKopfzeileZellenTitel"/>
                    </w:pPr>
                    <w:proofErr w:type="spellStart"/>
                    <w:r w:rsidRPr="00BB7EFD">
                      <w:t>Amtsgericht</w:t>
                    </w:r>
                    <w:proofErr w:type="spellEnd"/>
                    <w:r w:rsidRPr="00BB7EFD">
                      <w:t xml:space="preserve">: Freiburg | </w:t>
                    </w:r>
                    <w:proofErr w:type="spellStart"/>
                    <w:r w:rsidRPr="00BB7EFD">
                      <w:t>Geschäftsführer</w:t>
                    </w:r>
                    <w:proofErr w:type="spellEnd"/>
                    <w:r w:rsidRPr="00BB7EFD">
                      <w:t xml:space="preserve">: Manfred Bär | </w:t>
                    </w:r>
                    <w:proofErr w:type="spellStart"/>
                    <w:r w:rsidRPr="00BB7EFD">
                      <w:t>Handelsregister</w:t>
                    </w:r>
                    <w:proofErr w:type="spellEnd"/>
                    <w:r w:rsidRPr="00BB7EFD">
                      <w:t>: HRB 611072</w:t>
                    </w:r>
                  </w:p>
                  <w:p w14:paraId="5DCF39F8" w14:textId="77777777" w:rsidR="00DD7913" w:rsidRPr="00BB7EFD" w:rsidRDefault="00DD7913" w:rsidP="00DD7913">
                    <w:pPr>
                      <w:pStyle w:val="IEFKopfzeileZellenTitel"/>
                    </w:pPr>
                  </w:p>
                </w:txbxContent>
              </v:textbox>
            </v:shape>
          </w:pict>
        </mc:Fallback>
      </mc:AlternateContent>
    </w:r>
  </w:p>
  <w:p w14:paraId="4D843DD8" w14:textId="0A2550C1" w:rsidR="00DD7913" w:rsidRPr="00BB7EFD" w:rsidRDefault="00244325" w:rsidP="00DD7913">
    <w:pPr>
      <w:pStyle w:val="Kopfzeile"/>
    </w:pPr>
    <w:r w:rsidRPr="00BB7EFD">
      <mc:AlternateContent>
        <mc:Choice Requires="wps">
          <w:drawing>
            <wp:anchor distT="0" distB="0" distL="114300" distR="114300" simplePos="0" relativeHeight="251666432" behindDoc="0" locked="0" layoutInCell="1" allowOverlap="1" wp14:anchorId="5DE2576B" wp14:editId="52EBE08D">
              <wp:simplePos x="0" y="0"/>
              <wp:positionH relativeFrom="column">
                <wp:posOffset>-535684</wp:posOffset>
              </wp:positionH>
              <wp:positionV relativeFrom="paragraph">
                <wp:posOffset>516016</wp:posOffset>
              </wp:positionV>
              <wp:extent cx="351155" cy="8538845"/>
              <wp:effectExtent l="0" t="0" r="0" b="0"/>
              <wp:wrapNone/>
              <wp:docPr id="11"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85388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6C9E127" w14:textId="307F5712" w:rsidR="00DD7913" w:rsidRPr="00BB7EFD" w:rsidRDefault="00244325" w:rsidP="00DD7913">
                          <w:pPr>
                            <w:pStyle w:val="IEFKopfzeileZellenTitel"/>
                          </w:pPr>
                          <w:r w:rsidRPr="00BB7EFD">
                            <w:t>Local court:</w:t>
                          </w:r>
                          <w:r w:rsidR="00DD7913" w:rsidRPr="00BB7EFD">
                            <w:t xml:space="preserve"> Freiburg |</w:t>
                          </w:r>
                          <w:r w:rsidR="00BB7EFD" w:rsidRPr="00BB7EFD">
                            <w:t xml:space="preserve"> </w:t>
                          </w:r>
                          <w:r w:rsidRPr="00BB7EFD">
                            <w:t>Managing directors</w:t>
                          </w:r>
                          <w:r w:rsidR="00DD7913" w:rsidRPr="00BB7EFD">
                            <w:t xml:space="preserve"> </w:t>
                          </w:r>
                          <w:r w:rsidR="006261AE" w:rsidRPr="00BB7EFD">
                            <w:t xml:space="preserve">Jürgen Noailles, </w:t>
                          </w:r>
                          <w:r w:rsidR="00FC272A" w:rsidRPr="00BB7EFD">
                            <w:t>Stefan Deck, Manfred Meye</w:t>
                          </w:r>
                          <w:r w:rsidR="00DD7913" w:rsidRPr="00BB7EFD">
                            <w:t xml:space="preserve">r | </w:t>
                          </w:r>
                          <w:r w:rsidRPr="00BB7EFD">
                            <w:t>Commercial Register</w:t>
                          </w:r>
                          <w:r w:rsidR="00DD7913" w:rsidRPr="00BB7EFD">
                            <w:t>: HRB 611072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2576B" id="_x0000_s1028" type="#_x0000_t202" style="position:absolute;margin-left:-42.2pt;margin-top:40.65pt;width:27.65pt;height:67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" filled="f" stroked="f">
              <v:textbox style="layout-flow:vertical;mso-layout-flow-alt:bottom-to-top">
                <w:txbxContent>
                  <w:p w14:paraId="16C9E127" w14:textId="307F5712" w:rsidR="00DD7913" w:rsidRPr="00BB7EFD" w:rsidRDefault="00244325" w:rsidP="00DD7913">
                    <w:pPr>
                      <w:pStyle w:val="IEFKopfzeileZellenTitel"/>
                    </w:pPr>
                    <w:r w:rsidRPr="00BB7EFD">
                      <w:t>Local court:</w:t>
                    </w:r>
                    <w:r w:rsidR="00DD7913" w:rsidRPr="00BB7EFD">
                      <w:t xml:space="preserve"> Freiburg |</w:t>
                    </w:r>
                    <w:r w:rsidR="00BB7EFD" w:rsidRPr="00BB7EFD">
                      <w:t xml:space="preserve"> </w:t>
                    </w:r>
                    <w:r w:rsidRPr="00BB7EFD">
                      <w:t>Managing directors</w:t>
                    </w:r>
                    <w:r w:rsidR="00DD7913" w:rsidRPr="00BB7EFD">
                      <w:t xml:space="preserve"> </w:t>
                    </w:r>
                    <w:r w:rsidR="006261AE" w:rsidRPr="00BB7EFD">
                      <w:t xml:space="preserve">Jürgen Noailles, </w:t>
                    </w:r>
                    <w:r w:rsidR="00FC272A" w:rsidRPr="00BB7EFD">
                      <w:t>Stefan Deck, Manfred Meye</w:t>
                    </w:r>
                    <w:r w:rsidR="00DD7913" w:rsidRPr="00BB7EFD">
                      <w:t xml:space="preserve">r | </w:t>
                    </w:r>
                    <w:r w:rsidRPr="00BB7EFD">
                      <w:t>Commercial Register</w:t>
                    </w:r>
                    <w:r w:rsidR="00DD7913" w:rsidRPr="00BB7EFD">
                      <w:t>: HRB 611072</w:t>
                    </w:r>
                  </w:p>
                </w:txbxContent>
              </v:textbox>
            </v:shape>
          </w:pict>
        </mc:Fallback>
      </mc:AlternateContent>
    </w:r>
    <w:r w:rsidR="00EE3906" w:rsidRPr="00BB7EFD">
      <mc:AlternateContent>
        <mc:Choice Requires="wps">
          <w:drawing>
            <wp:anchor distT="4294967295" distB="4294967295" distL="114300" distR="114300" simplePos="0" relativeHeight="251659264" behindDoc="0" locked="0" layoutInCell="1" allowOverlap="1" wp14:anchorId="79823102" wp14:editId="211E0813">
              <wp:simplePos x="0" y="0"/>
              <wp:positionH relativeFrom="column">
                <wp:posOffset>-737235</wp:posOffset>
              </wp:positionH>
              <wp:positionV relativeFrom="paragraph">
                <wp:posOffset>126364</wp:posOffset>
              </wp:positionV>
              <wp:extent cx="7565390" cy="0"/>
              <wp:effectExtent l="0" t="0" r="16510" b="19050"/>
              <wp:wrapNone/>
              <wp:docPr id="10"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5390" cy="0"/>
                      </a:xfrm>
                      <a:prstGeom prst="straightConnector1">
                        <a:avLst/>
                      </a:prstGeom>
                      <a:noFill/>
                      <a:ln w="1905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0F58A2B" id="_x0000_t32" coordsize="21600,21600" o:spt="32" o:oned="t" path="m,l21600,21600e" filled="f">
              <v:path arrowok="t" fillok="f" o:connecttype="none"/>
              <o:lock v:ext="edit" shapetype="t"/>
            </v:shapetype>
            <v:shape id="Gerade Verbindung mit Pfeil 1" o:spid="_x0000_s1026" type="#_x0000_t32" style="position:absolute;margin-left:-58.05pt;margin-top:9.95pt;width:595.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" strokecolor="red"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45FA"/>
    <w:multiLevelType w:val="hybridMultilevel"/>
    <w:tmpl w:val="34668CAA"/>
    <w:lvl w:ilvl="0" w:tplc="F4AAD88A">
      <w:start w:val="1"/>
      <w:numFmt w:val="bullet"/>
      <w:pStyle w:val="IEFAufzhlung"/>
      <w:lvlText w:val="■"/>
      <w:lvlJc w:val="left"/>
      <w:pPr>
        <w:ind w:left="927" w:hanging="360"/>
      </w:pPr>
      <w:rPr>
        <w:rFonts w:ascii="Arial" w:hAnsi="Arial" w:hint="default"/>
        <w:color w:val="595959"/>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62E33F1"/>
    <w:multiLevelType w:val="hybridMultilevel"/>
    <w:tmpl w:val="7B6A23EA"/>
    <w:lvl w:ilvl="0" w:tplc="0B6C9D78">
      <w:start w:val="1"/>
      <w:numFmt w:val="upperLetter"/>
      <w:pStyle w:val="IEFAbbildungLegende"/>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310438"/>
    <w:multiLevelType w:val="hybridMultilevel"/>
    <w:tmpl w:val="62224A62"/>
    <w:lvl w:ilvl="0" w:tplc="B578402C">
      <w:start w:val="1"/>
      <w:numFmt w:val="decimal"/>
      <w:pStyle w:val="IEFSequenzSchrittNummer"/>
      <w:lvlText w:val="Schritt %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703" w:hanging="360"/>
      </w:pPr>
    </w:lvl>
    <w:lvl w:ilvl="2" w:tplc="0407001B" w:tentative="1">
      <w:start w:val="1"/>
      <w:numFmt w:val="lowerRoman"/>
      <w:lvlText w:val="%3."/>
      <w:lvlJc w:val="right"/>
      <w:pPr>
        <w:ind w:left="2423" w:hanging="180"/>
      </w:pPr>
    </w:lvl>
    <w:lvl w:ilvl="3" w:tplc="0407000F" w:tentative="1">
      <w:start w:val="1"/>
      <w:numFmt w:val="decimal"/>
      <w:lvlText w:val="%4."/>
      <w:lvlJc w:val="left"/>
      <w:pPr>
        <w:ind w:left="3143" w:hanging="360"/>
      </w:pPr>
    </w:lvl>
    <w:lvl w:ilvl="4" w:tplc="04070019" w:tentative="1">
      <w:start w:val="1"/>
      <w:numFmt w:val="lowerLetter"/>
      <w:lvlText w:val="%5."/>
      <w:lvlJc w:val="left"/>
      <w:pPr>
        <w:ind w:left="3863" w:hanging="360"/>
      </w:pPr>
    </w:lvl>
    <w:lvl w:ilvl="5" w:tplc="0407001B" w:tentative="1">
      <w:start w:val="1"/>
      <w:numFmt w:val="lowerRoman"/>
      <w:lvlText w:val="%6."/>
      <w:lvlJc w:val="right"/>
      <w:pPr>
        <w:ind w:left="4583" w:hanging="180"/>
      </w:pPr>
    </w:lvl>
    <w:lvl w:ilvl="6" w:tplc="0407000F" w:tentative="1">
      <w:start w:val="1"/>
      <w:numFmt w:val="decimal"/>
      <w:lvlText w:val="%7."/>
      <w:lvlJc w:val="left"/>
      <w:pPr>
        <w:ind w:left="5303" w:hanging="360"/>
      </w:pPr>
    </w:lvl>
    <w:lvl w:ilvl="7" w:tplc="04070019" w:tentative="1">
      <w:start w:val="1"/>
      <w:numFmt w:val="lowerLetter"/>
      <w:lvlText w:val="%8."/>
      <w:lvlJc w:val="left"/>
      <w:pPr>
        <w:ind w:left="6023" w:hanging="360"/>
      </w:pPr>
    </w:lvl>
    <w:lvl w:ilvl="8" w:tplc="0407001B" w:tentative="1">
      <w:start w:val="1"/>
      <w:numFmt w:val="lowerRoman"/>
      <w:lvlText w:val="%9."/>
      <w:lvlJc w:val="right"/>
      <w:pPr>
        <w:ind w:left="6743" w:hanging="180"/>
      </w:pPr>
    </w:lvl>
  </w:abstractNum>
  <w:abstractNum w:abstractNumId="3" w15:restartNumberingAfterBreak="0">
    <w:nsid w:val="34416917"/>
    <w:multiLevelType w:val="hybridMultilevel"/>
    <w:tmpl w:val="8D70A6F2"/>
    <w:lvl w:ilvl="0" w:tplc="42E4A896">
      <w:start w:val="1"/>
      <w:numFmt w:val="decimal"/>
      <w:pStyle w:val="IEFAbbildungTitel"/>
      <w:lvlText w:val="Abbildung %1"/>
      <w:lvlJc w:val="left"/>
      <w:pPr>
        <w:ind w:left="720" w:hanging="360"/>
      </w:pPr>
      <w:rPr>
        <w:rFonts w:cs="Times New Roman"/>
        <w:bCs w:val="0"/>
        <w:i w:val="0"/>
        <w:iC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F574462"/>
    <w:multiLevelType w:val="multilevel"/>
    <w:tmpl w:val="09323274"/>
    <w:lvl w:ilvl="0">
      <w:start w:val="1"/>
      <w:numFmt w:val="decimal"/>
      <w:pStyle w:val="berschrift1"/>
      <w:isLgl/>
      <w:lvlText w:val="%1"/>
      <w:lvlJc w:val="left"/>
      <w:pPr>
        <w:tabs>
          <w:tab w:val="num" w:pos="360"/>
        </w:tabs>
        <w:ind w:left="0" w:firstLine="0"/>
      </w:pPr>
    </w:lvl>
    <w:lvl w:ilvl="1">
      <w:start w:val="1"/>
      <w:numFmt w:val="decimal"/>
      <w:pStyle w:val="berschrift2"/>
      <w:lvlText w:val="%1.%2"/>
      <w:lvlJc w:val="left"/>
      <w:pPr>
        <w:tabs>
          <w:tab w:val="num" w:pos="0"/>
        </w:tabs>
        <w:ind w:left="0" w:firstLine="0"/>
      </w:pPr>
    </w:lvl>
    <w:lvl w:ilvl="2">
      <w:start w:val="1"/>
      <w:numFmt w:val="decimal"/>
      <w:pStyle w:val="berschrift3"/>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pStyle w:val="berschrift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16cid:durableId="110780647">
    <w:abstractNumId w:val="4"/>
  </w:num>
  <w:num w:numId="2" w16cid:durableId="2028869764">
    <w:abstractNumId w:val="0"/>
  </w:num>
  <w:num w:numId="3" w16cid:durableId="1907447276">
    <w:abstractNumId w:val="1"/>
  </w:num>
  <w:num w:numId="4" w16cid:durableId="1418012878">
    <w:abstractNumId w:val="3"/>
  </w:num>
  <w:num w:numId="5" w16cid:durableId="1971011196">
    <w:abstractNumId w:val="2"/>
  </w:num>
  <w:num w:numId="6" w16cid:durableId="1385981239">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ocumentProtection w:formatting="1" w:enforcement="1"/>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2A3"/>
    <w:rsid w:val="00002A25"/>
    <w:rsid w:val="00015E98"/>
    <w:rsid w:val="000B0C1B"/>
    <w:rsid w:val="000E272E"/>
    <w:rsid w:val="001175AA"/>
    <w:rsid w:val="00197B97"/>
    <w:rsid w:val="001F0C37"/>
    <w:rsid w:val="00203077"/>
    <w:rsid w:val="00205159"/>
    <w:rsid w:val="00244325"/>
    <w:rsid w:val="002A52C7"/>
    <w:rsid w:val="00346FA1"/>
    <w:rsid w:val="003D0C57"/>
    <w:rsid w:val="003F546F"/>
    <w:rsid w:val="00414916"/>
    <w:rsid w:val="004713A9"/>
    <w:rsid w:val="004A7346"/>
    <w:rsid w:val="00576D23"/>
    <w:rsid w:val="005A1B58"/>
    <w:rsid w:val="005A6B7A"/>
    <w:rsid w:val="005B4994"/>
    <w:rsid w:val="005B60DD"/>
    <w:rsid w:val="005F011F"/>
    <w:rsid w:val="006261AE"/>
    <w:rsid w:val="00664380"/>
    <w:rsid w:val="0068230B"/>
    <w:rsid w:val="0069002C"/>
    <w:rsid w:val="006B5EBB"/>
    <w:rsid w:val="006B6B91"/>
    <w:rsid w:val="006E4B8D"/>
    <w:rsid w:val="007039B6"/>
    <w:rsid w:val="00753023"/>
    <w:rsid w:val="007543E5"/>
    <w:rsid w:val="00760456"/>
    <w:rsid w:val="007C588C"/>
    <w:rsid w:val="007F4B55"/>
    <w:rsid w:val="008412C0"/>
    <w:rsid w:val="00873961"/>
    <w:rsid w:val="0088166D"/>
    <w:rsid w:val="00890626"/>
    <w:rsid w:val="008D6379"/>
    <w:rsid w:val="008E525C"/>
    <w:rsid w:val="008F7C2F"/>
    <w:rsid w:val="00900801"/>
    <w:rsid w:val="009344EC"/>
    <w:rsid w:val="0096563A"/>
    <w:rsid w:val="0098104F"/>
    <w:rsid w:val="009A51FE"/>
    <w:rsid w:val="009E1A4F"/>
    <w:rsid w:val="00A142A3"/>
    <w:rsid w:val="00A24BDF"/>
    <w:rsid w:val="00A31589"/>
    <w:rsid w:val="00AE4833"/>
    <w:rsid w:val="00B035B2"/>
    <w:rsid w:val="00B06B9A"/>
    <w:rsid w:val="00B11BD9"/>
    <w:rsid w:val="00B16EAB"/>
    <w:rsid w:val="00BA7652"/>
    <w:rsid w:val="00BB7EFD"/>
    <w:rsid w:val="00C10E36"/>
    <w:rsid w:val="00C7621B"/>
    <w:rsid w:val="00C82DF7"/>
    <w:rsid w:val="00CF7367"/>
    <w:rsid w:val="00D71FE7"/>
    <w:rsid w:val="00D77FCD"/>
    <w:rsid w:val="00DD7913"/>
    <w:rsid w:val="00E12A5A"/>
    <w:rsid w:val="00E240C0"/>
    <w:rsid w:val="00E6788D"/>
    <w:rsid w:val="00E81778"/>
    <w:rsid w:val="00ED1E2F"/>
    <w:rsid w:val="00EE3906"/>
    <w:rsid w:val="00F862BA"/>
    <w:rsid w:val="00F94C8A"/>
    <w:rsid w:val="00FA0376"/>
    <w:rsid w:val="00FA29A8"/>
    <w:rsid w:val="00FC272A"/>
    <w:rsid w:val="00FD0399"/>
    <w:rsid w:val="00FF0B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F8869"/>
  <w15:docId w15:val="{E2805F4D-D3A1-42FB-A1A4-9A584C6F0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locked="1" w:semiHidden="1" w:uiPriority="9" w:unhideWhenUsed="1" w:qFormat="1"/>
    <w:lsdException w:name="heading 5" w:locked="1" w:semiHidden="1" w:uiPriority="0" w:unhideWhenUsed="1" w:qFormat="1"/>
    <w:lsdException w:name="heading 6" w:locked="1"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semiHidden="1" w:uiPriority="32" w:qFormat="1"/>
    <w:lsdException w:name="Book Title" w:locked="1"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68230B"/>
    <w:rPr>
      <w:rFonts w:ascii="Times New Roman" w:eastAsia="Times New Roman" w:hAnsi="Times New Roman"/>
      <w:sz w:val="24"/>
      <w:lang w:val="en-GB"/>
    </w:rPr>
  </w:style>
  <w:style w:type="paragraph" w:styleId="berschrift1">
    <w:name w:val="heading 1"/>
    <w:basedOn w:val="Standard"/>
    <w:next w:val="IEFText"/>
    <w:link w:val="berschrift1Zchn"/>
    <w:qFormat/>
    <w:rsid w:val="00DD7913"/>
    <w:pPr>
      <w:widowControl w:val="0"/>
      <w:numPr>
        <w:numId w:val="1"/>
      </w:numPr>
      <w:tabs>
        <w:tab w:val="clear" w:pos="360"/>
        <w:tab w:val="left" w:pos="993"/>
      </w:tabs>
      <w:spacing w:before="480" w:after="180"/>
      <w:ind w:left="993" w:hanging="993"/>
      <w:outlineLvl w:val="0"/>
    </w:pPr>
    <w:rPr>
      <w:rFonts w:ascii="Muli" w:hAnsi="Muli"/>
      <w:kern w:val="28"/>
      <w:sz w:val="36"/>
    </w:rPr>
  </w:style>
  <w:style w:type="paragraph" w:styleId="berschrift2">
    <w:name w:val="heading 2"/>
    <w:basedOn w:val="Standard"/>
    <w:next w:val="IEFText"/>
    <w:link w:val="berschrift2Zchn"/>
    <w:qFormat/>
    <w:rsid w:val="00760456"/>
    <w:pPr>
      <w:keepNext/>
      <w:keepLines/>
      <w:numPr>
        <w:ilvl w:val="1"/>
        <w:numId w:val="1"/>
      </w:numPr>
      <w:tabs>
        <w:tab w:val="clear" w:pos="0"/>
        <w:tab w:val="left" w:pos="993"/>
      </w:tabs>
      <w:spacing w:before="360" w:after="240"/>
      <w:ind w:left="993" w:hanging="993"/>
      <w:outlineLvl w:val="1"/>
    </w:pPr>
    <w:rPr>
      <w:rFonts w:ascii="Muli" w:hAnsi="Muli"/>
      <w:noProof/>
    </w:rPr>
  </w:style>
  <w:style w:type="paragraph" w:styleId="berschrift3">
    <w:name w:val="heading 3"/>
    <w:basedOn w:val="Standard"/>
    <w:next w:val="IEFText"/>
    <w:link w:val="berschrift3Zchn"/>
    <w:qFormat/>
    <w:rsid w:val="00760456"/>
    <w:pPr>
      <w:keepNext/>
      <w:numPr>
        <w:ilvl w:val="2"/>
        <w:numId w:val="1"/>
      </w:numPr>
      <w:tabs>
        <w:tab w:val="clear" w:pos="720"/>
        <w:tab w:val="left" w:pos="993"/>
      </w:tabs>
      <w:spacing w:before="360" w:after="120"/>
      <w:ind w:left="993" w:hanging="993"/>
      <w:outlineLvl w:val="2"/>
    </w:pPr>
    <w:rPr>
      <w:rFonts w:ascii="Muli" w:hAnsi="Muli"/>
      <w:color w:val="000000"/>
      <w:sz w:val="22"/>
      <w:szCs w:val="24"/>
    </w:rPr>
  </w:style>
  <w:style w:type="paragraph" w:styleId="berschrift5">
    <w:name w:val="heading 5"/>
    <w:basedOn w:val="Standard"/>
    <w:next w:val="Textkrper"/>
    <w:link w:val="berschrift5Zchn"/>
    <w:semiHidden/>
    <w:qFormat/>
    <w:locked/>
    <w:rsid w:val="00DD7913"/>
    <w:pPr>
      <w:numPr>
        <w:ilvl w:val="4"/>
        <w:numId w:val="1"/>
      </w:numPr>
      <w:tabs>
        <w:tab w:val="clear" w:pos="0"/>
        <w:tab w:val="num" w:pos="1418"/>
      </w:tabs>
      <w:spacing w:before="180" w:after="120"/>
      <w:ind w:left="1418" w:hanging="1418"/>
      <w:outlineLvl w:val="4"/>
    </w:pPr>
    <w:rPr>
      <w:rFonts w:ascii="Arial" w:hAnsi="Arial"/>
      <w:noProof/>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DD7913"/>
    <w:rPr>
      <w:rFonts w:ascii="Muli" w:eastAsia="Times New Roman" w:hAnsi="Muli" w:cs="Times New Roman"/>
      <w:kern w:val="28"/>
      <w:sz w:val="36"/>
      <w:szCs w:val="20"/>
      <w:lang w:eastAsia="de-DE"/>
    </w:rPr>
  </w:style>
  <w:style w:type="character" w:customStyle="1" w:styleId="berschrift2Zchn">
    <w:name w:val="Überschrift 2 Zchn"/>
    <w:link w:val="berschrift2"/>
    <w:rsid w:val="00760456"/>
    <w:rPr>
      <w:rFonts w:ascii="Muli" w:eastAsia="Times New Roman" w:hAnsi="Muli"/>
      <w:noProof/>
      <w:sz w:val="24"/>
    </w:rPr>
  </w:style>
  <w:style w:type="character" w:customStyle="1" w:styleId="berschrift3Zchn">
    <w:name w:val="Überschrift 3 Zchn"/>
    <w:link w:val="berschrift3"/>
    <w:rsid w:val="00760456"/>
    <w:rPr>
      <w:rFonts w:ascii="Muli" w:eastAsia="Times New Roman" w:hAnsi="Muli"/>
      <w:color w:val="000000"/>
      <w:sz w:val="22"/>
      <w:szCs w:val="24"/>
    </w:rPr>
  </w:style>
  <w:style w:type="character" w:customStyle="1" w:styleId="berschrift5Zchn">
    <w:name w:val="Überschrift 5 Zchn"/>
    <w:link w:val="berschrift5"/>
    <w:semiHidden/>
    <w:rsid w:val="00F94C8A"/>
    <w:rPr>
      <w:rFonts w:ascii="Arial" w:eastAsia="Times New Roman" w:hAnsi="Arial"/>
      <w:noProof/>
      <w:sz w:val="22"/>
    </w:rPr>
  </w:style>
  <w:style w:type="paragraph" w:styleId="Verzeichnis1">
    <w:name w:val="toc 1"/>
    <w:basedOn w:val="Standard"/>
    <w:next w:val="Textkrper"/>
    <w:uiPriority w:val="39"/>
    <w:semiHidden/>
    <w:locked/>
    <w:rsid w:val="00DD7913"/>
    <w:pPr>
      <w:tabs>
        <w:tab w:val="left" w:pos="1134"/>
        <w:tab w:val="right" w:leader="dot" w:pos="9356"/>
      </w:tabs>
      <w:spacing w:before="360" w:after="60"/>
      <w:ind w:left="1134" w:hanging="567"/>
    </w:pPr>
    <w:rPr>
      <w:rFonts w:ascii="Muli" w:hAnsi="Muli"/>
      <w:noProof/>
      <w:color w:val="000000"/>
      <w:sz w:val="32"/>
      <w:szCs w:val="22"/>
    </w:rPr>
  </w:style>
  <w:style w:type="paragraph" w:customStyle="1" w:styleId="IEFIndexTitel">
    <w:name w:val="IEF_IndexTitel"/>
    <w:basedOn w:val="Standard"/>
    <w:qFormat/>
    <w:rsid w:val="00DD7913"/>
    <w:pPr>
      <w:pageBreakBefore/>
      <w:spacing w:before="240" w:after="120"/>
      <w:ind w:left="567"/>
    </w:pPr>
    <w:rPr>
      <w:rFonts w:ascii="Muli" w:hAnsi="Muli" w:cs="Arial"/>
      <w:color w:val="000000"/>
      <w:sz w:val="36"/>
    </w:rPr>
  </w:style>
  <w:style w:type="paragraph" w:customStyle="1" w:styleId="IEFText">
    <w:name w:val="IEF_Text"/>
    <w:basedOn w:val="Textkrper"/>
    <w:link w:val="IEFTextZchn"/>
    <w:qFormat/>
    <w:rsid w:val="00DD7913"/>
    <w:pPr>
      <w:keepLines/>
      <w:widowControl w:val="0"/>
      <w:suppressAutoHyphens/>
      <w:spacing w:before="60" w:after="60"/>
      <w:ind w:left="993"/>
    </w:pPr>
    <w:rPr>
      <w:rFonts w:ascii="Muli" w:hAnsi="Muli"/>
      <w:color w:val="404040"/>
      <w:sz w:val="18"/>
    </w:rPr>
  </w:style>
  <w:style w:type="paragraph" w:customStyle="1" w:styleId="IEFTabellenText">
    <w:name w:val="IEF_TabellenText"/>
    <w:basedOn w:val="IEFText"/>
    <w:qFormat/>
    <w:rsid w:val="00DD7913"/>
    <w:pPr>
      <w:tabs>
        <w:tab w:val="left" w:pos="0"/>
      </w:tabs>
      <w:ind w:left="0"/>
    </w:pPr>
  </w:style>
  <w:style w:type="paragraph" w:customStyle="1" w:styleId="IEFTabellenTextFett">
    <w:name w:val="IEF_TabellenText_Fett"/>
    <w:basedOn w:val="IEFTabellenText"/>
    <w:next w:val="IEFTabellenText"/>
    <w:qFormat/>
    <w:rsid w:val="00DD7913"/>
    <w:pPr>
      <w:spacing w:before="120" w:after="120"/>
    </w:pPr>
    <w:rPr>
      <w:color w:val="000000"/>
      <w:sz w:val="22"/>
    </w:rPr>
  </w:style>
  <w:style w:type="paragraph" w:customStyle="1" w:styleId="IEFAufzhlung">
    <w:name w:val="IEF_Aufzählung"/>
    <w:basedOn w:val="IEFText"/>
    <w:qFormat/>
    <w:rsid w:val="00760456"/>
    <w:pPr>
      <w:numPr>
        <w:numId w:val="2"/>
      </w:numPr>
      <w:tabs>
        <w:tab w:val="left" w:pos="1418"/>
      </w:tabs>
      <w:ind w:left="1418" w:hanging="425"/>
    </w:pPr>
  </w:style>
  <w:style w:type="paragraph" w:customStyle="1" w:styleId="IEFTextFett">
    <w:name w:val="IEF_Text_Fett"/>
    <w:basedOn w:val="IEFTabellenText"/>
    <w:next w:val="IEFText"/>
    <w:qFormat/>
    <w:rsid w:val="00DD7913"/>
    <w:pPr>
      <w:tabs>
        <w:tab w:val="clear" w:pos="0"/>
        <w:tab w:val="left" w:pos="993"/>
      </w:tabs>
      <w:spacing w:before="120"/>
      <w:ind w:left="993"/>
    </w:pPr>
    <w:rPr>
      <w:color w:val="000000"/>
      <w:sz w:val="22"/>
    </w:rPr>
  </w:style>
  <w:style w:type="paragraph" w:customStyle="1" w:styleId="IEFTabelleAufzhlung">
    <w:name w:val="IEF_TabelleAufzählung"/>
    <w:basedOn w:val="IEFAufzhlung"/>
    <w:qFormat/>
    <w:rsid w:val="00DD7913"/>
    <w:pPr>
      <w:tabs>
        <w:tab w:val="left" w:pos="213"/>
      </w:tabs>
      <w:ind w:left="213" w:hanging="213"/>
    </w:pPr>
  </w:style>
  <w:style w:type="paragraph" w:customStyle="1" w:styleId="IEFTextHervorhebung">
    <w:name w:val="IEF_Text_Hervorhebung"/>
    <w:basedOn w:val="IEFText"/>
    <w:link w:val="IEFTextHervorhebungZchn"/>
    <w:qFormat/>
    <w:rsid w:val="00DD7913"/>
    <w:rPr>
      <w:color w:val="C00000"/>
    </w:rPr>
  </w:style>
  <w:style w:type="character" w:customStyle="1" w:styleId="IEFTextZchn">
    <w:name w:val="IEF_Text Zchn"/>
    <w:link w:val="IEFText"/>
    <w:rsid w:val="00DD7913"/>
    <w:rPr>
      <w:rFonts w:ascii="Muli" w:eastAsia="Times New Roman" w:hAnsi="Muli" w:cs="Times New Roman"/>
      <w:color w:val="404040"/>
      <w:sz w:val="18"/>
      <w:szCs w:val="20"/>
      <w:lang w:eastAsia="de-DE"/>
    </w:rPr>
  </w:style>
  <w:style w:type="character" w:customStyle="1" w:styleId="IEFTextHervorhebungZchn">
    <w:name w:val="IEF_Text_Hervorhebung Zchn"/>
    <w:link w:val="IEFTextHervorhebung"/>
    <w:rsid w:val="00DD7913"/>
    <w:rPr>
      <w:rFonts w:ascii="Muli" w:eastAsia="Times New Roman" w:hAnsi="Muli" w:cs="Times New Roman"/>
      <w:color w:val="C00000"/>
      <w:sz w:val="18"/>
      <w:szCs w:val="20"/>
      <w:lang w:eastAsia="de-DE"/>
    </w:rPr>
  </w:style>
  <w:style w:type="table" w:customStyle="1" w:styleId="IEFTabelle">
    <w:name w:val="IEF_Tabelle"/>
    <w:basedOn w:val="NormaleTabelle"/>
    <w:rsid w:val="00DD7913"/>
    <w:rPr>
      <w:rFonts w:ascii="Muli" w:eastAsia="Times New Roman" w:hAnsi="Muli"/>
      <w:color w:val="404040"/>
      <w:sz w:val="1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shd w:val="clear" w:color="auto" w:fill="FFFFFF"/>
    </w:tcPr>
    <w:tblStylePr w:type="firstRow">
      <w:rPr>
        <w:rFonts w:ascii="Muli" w:hAnsi="Muli"/>
        <w:sz w:val="22"/>
      </w:rPr>
      <w:tblPr/>
      <w:tcPr>
        <w:shd w:val="clear" w:color="auto" w:fill="D9D9D9"/>
      </w:tcPr>
    </w:tblStylePr>
  </w:style>
  <w:style w:type="paragraph" w:styleId="Textkrper">
    <w:name w:val="Body Text"/>
    <w:basedOn w:val="Standard"/>
    <w:link w:val="TextkrperZchn"/>
    <w:uiPriority w:val="99"/>
    <w:semiHidden/>
    <w:unhideWhenUsed/>
    <w:rsid w:val="00DD7913"/>
    <w:pPr>
      <w:spacing w:after="120"/>
    </w:pPr>
  </w:style>
  <w:style w:type="character" w:customStyle="1" w:styleId="TextkrperZchn">
    <w:name w:val="Textkörper Zchn"/>
    <w:link w:val="Textkrper"/>
    <w:uiPriority w:val="99"/>
    <w:semiHidden/>
    <w:rsid w:val="00DD7913"/>
    <w:rPr>
      <w:rFonts w:ascii="Times New Roman" w:eastAsia="Times New Roman" w:hAnsi="Times New Roman" w:cs="Times New Roman"/>
      <w:sz w:val="24"/>
      <w:szCs w:val="20"/>
      <w:lang w:eastAsia="de-DE"/>
    </w:rPr>
  </w:style>
  <w:style w:type="paragraph" w:styleId="Kopfzeile">
    <w:name w:val="header"/>
    <w:basedOn w:val="Standard"/>
    <w:link w:val="KopfzeileZchn"/>
    <w:semiHidden/>
    <w:locked/>
    <w:rsid w:val="00DD7913"/>
    <w:pPr>
      <w:tabs>
        <w:tab w:val="center" w:pos="4536"/>
        <w:tab w:val="right" w:pos="9072"/>
      </w:tabs>
    </w:pPr>
  </w:style>
  <w:style w:type="character" w:customStyle="1" w:styleId="KopfzeileZchn">
    <w:name w:val="Kopfzeile Zchn"/>
    <w:link w:val="Kopfzeile"/>
    <w:semiHidden/>
    <w:rsid w:val="00F94C8A"/>
    <w:rPr>
      <w:rFonts w:ascii="Times New Roman" w:eastAsia="Times New Roman" w:hAnsi="Times New Roman"/>
      <w:sz w:val="24"/>
    </w:rPr>
  </w:style>
  <w:style w:type="paragraph" w:styleId="Fuzeile">
    <w:name w:val="footer"/>
    <w:basedOn w:val="Standard"/>
    <w:link w:val="FuzeileZchn"/>
    <w:uiPriority w:val="99"/>
    <w:semiHidden/>
    <w:locked/>
    <w:rsid w:val="00DD7913"/>
    <w:pPr>
      <w:tabs>
        <w:tab w:val="center" w:pos="4536"/>
        <w:tab w:val="right" w:pos="9072"/>
      </w:tabs>
    </w:pPr>
  </w:style>
  <w:style w:type="character" w:customStyle="1" w:styleId="FuzeileZchn">
    <w:name w:val="Fußzeile Zchn"/>
    <w:link w:val="Fuzeile"/>
    <w:uiPriority w:val="99"/>
    <w:semiHidden/>
    <w:rsid w:val="00F94C8A"/>
    <w:rPr>
      <w:rFonts w:ascii="Times New Roman" w:eastAsia="Times New Roman" w:hAnsi="Times New Roman"/>
      <w:sz w:val="24"/>
    </w:rPr>
  </w:style>
  <w:style w:type="character" w:styleId="Seitenzahl">
    <w:name w:val="page number"/>
    <w:semiHidden/>
    <w:rsid w:val="00DD7913"/>
    <w:rPr>
      <w:rFonts w:ascii="Arial" w:hAnsi="Arial"/>
    </w:rPr>
  </w:style>
  <w:style w:type="paragraph" w:customStyle="1" w:styleId="IEFKopfzeileDokTitelText">
    <w:name w:val="IEF_Kopfzeile_DokTitelText"/>
    <w:basedOn w:val="Standard"/>
    <w:qFormat/>
    <w:rsid w:val="00DD7913"/>
    <w:pPr>
      <w:keepLines/>
      <w:widowControl w:val="0"/>
      <w:tabs>
        <w:tab w:val="left" w:pos="1134"/>
      </w:tabs>
      <w:suppressAutoHyphens/>
    </w:pPr>
    <w:rPr>
      <w:rFonts w:ascii="Muli" w:hAnsi="Muli"/>
      <w:color w:val="595959"/>
      <w:sz w:val="36"/>
    </w:rPr>
  </w:style>
  <w:style w:type="paragraph" w:customStyle="1" w:styleId="IEFKopfzeileZellenTitel">
    <w:name w:val="IEF_Kopfzeile_ZellenTitel"/>
    <w:basedOn w:val="IEFKopfzeileDokTitelText"/>
    <w:qFormat/>
    <w:rsid w:val="00DD7913"/>
    <w:rPr>
      <w:color w:val="7F7F7F"/>
      <w:sz w:val="16"/>
    </w:rPr>
  </w:style>
  <w:style w:type="paragraph" w:customStyle="1" w:styleId="IEFKopfzeileZellenText">
    <w:name w:val="IEF_Kopfzeile_ZellenText"/>
    <w:basedOn w:val="IEFKopfzeileDokTitelText"/>
    <w:qFormat/>
    <w:rsid w:val="00DD7913"/>
    <w:pPr>
      <w:ind w:left="33"/>
    </w:pPr>
    <w:rPr>
      <w:sz w:val="20"/>
    </w:rPr>
  </w:style>
  <w:style w:type="paragraph" w:customStyle="1" w:styleId="IEFAdresseTitel">
    <w:name w:val="IEF_Adresse_Titel"/>
    <w:basedOn w:val="Standard"/>
    <w:qFormat/>
    <w:rsid w:val="00DD7913"/>
    <w:pPr>
      <w:jc w:val="right"/>
    </w:pPr>
    <w:rPr>
      <w:rFonts w:ascii="Muli" w:hAnsi="Muli"/>
      <w:color w:val="595959"/>
      <w:sz w:val="20"/>
    </w:rPr>
  </w:style>
  <w:style w:type="character" w:styleId="Hyperlink">
    <w:name w:val="Hyperlink"/>
    <w:semiHidden/>
    <w:rsid w:val="00DD7913"/>
    <w:rPr>
      <w:rFonts w:ascii="Muli" w:hAnsi="Muli"/>
      <w:color w:val="595959"/>
      <w:sz w:val="20"/>
      <w:u w:val="none"/>
    </w:rPr>
  </w:style>
  <w:style w:type="paragraph" w:styleId="Sprechblasentext">
    <w:name w:val="Balloon Text"/>
    <w:basedOn w:val="Standard"/>
    <w:link w:val="SprechblasentextZchn"/>
    <w:uiPriority w:val="99"/>
    <w:semiHidden/>
    <w:unhideWhenUsed/>
    <w:rsid w:val="00DD7913"/>
    <w:rPr>
      <w:rFonts w:ascii="Tahoma" w:hAnsi="Tahoma" w:cs="Tahoma"/>
      <w:sz w:val="16"/>
      <w:szCs w:val="16"/>
    </w:rPr>
  </w:style>
  <w:style w:type="character" w:customStyle="1" w:styleId="SprechblasentextZchn">
    <w:name w:val="Sprechblasentext Zchn"/>
    <w:link w:val="Sprechblasentext"/>
    <w:uiPriority w:val="99"/>
    <w:semiHidden/>
    <w:rsid w:val="00DD7913"/>
    <w:rPr>
      <w:rFonts w:ascii="Tahoma" w:eastAsia="Times New Roman" w:hAnsi="Tahoma" w:cs="Tahoma"/>
      <w:sz w:val="16"/>
      <w:szCs w:val="16"/>
      <w:lang w:eastAsia="de-DE"/>
    </w:rPr>
  </w:style>
  <w:style w:type="paragraph" w:customStyle="1" w:styleId="Adresse">
    <w:name w:val="Adresse"/>
    <w:basedOn w:val="Standard"/>
    <w:semiHidden/>
    <w:locked/>
    <w:rsid w:val="00DD7913"/>
    <w:pPr>
      <w:ind w:left="851"/>
      <w:jc w:val="right"/>
    </w:pPr>
    <w:rPr>
      <w:rFonts w:ascii="Arial" w:hAnsi="Arial"/>
      <w:b/>
      <w:noProof/>
    </w:rPr>
  </w:style>
  <w:style w:type="paragraph" w:customStyle="1" w:styleId="Copyright">
    <w:name w:val="Copyright"/>
    <w:basedOn w:val="Textkrper"/>
    <w:semiHidden/>
    <w:locked/>
    <w:rsid w:val="00DD7913"/>
    <w:pPr>
      <w:keepLines/>
      <w:widowControl w:val="0"/>
      <w:tabs>
        <w:tab w:val="left" w:pos="0"/>
        <w:tab w:val="left" w:pos="1134"/>
      </w:tabs>
      <w:suppressAutoHyphens/>
      <w:spacing w:before="240" w:after="60"/>
    </w:pPr>
    <w:rPr>
      <w:rFonts w:ascii="Arial" w:hAnsi="Arial"/>
      <w:snapToGrid w:val="0"/>
      <w:sz w:val="16"/>
    </w:rPr>
  </w:style>
  <w:style w:type="paragraph" w:customStyle="1" w:styleId="IEFAbstand">
    <w:name w:val="IEF_Abstand"/>
    <w:basedOn w:val="Textkrper"/>
    <w:qFormat/>
    <w:rsid w:val="0068230B"/>
    <w:pPr>
      <w:keepLines/>
      <w:widowControl w:val="0"/>
      <w:tabs>
        <w:tab w:val="left" w:pos="1134"/>
      </w:tabs>
      <w:suppressAutoHyphens/>
      <w:spacing w:before="60" w:after="60"/>
      <w:ind w:left="993"/>
    </w:pPr>
    <w:rPr>
      <w:rFonts w:ascii="Muli" w:hAnsi="Muli"/>
      <w:sz w:val="2"/>
      <w:lang w:val="en-US"/>
    </w:rPr>
  </w:style>
  <w:style w:type="paragraph" w:customStyle="1" w:styleId="IEFDokTitel">
    <w:name w:val="IEF_DokTitel"/>
    <w:basedOn w:val="Titel"/>
    <w:qFormat/>
    <w:rsid w:val="00DD7913"/>
    <w:pPr>
      <w:pBdr>
        <w:bottom w:val="none" w:sz="0" w:space="0" w:color="auto"/>
      </w:pBdr>
      <w:spacing w:after="0"/>
      <w:contextualSpacing w:val="0"/>
      <w:jc w:val="right"/>
      <w:outlineLvl w:val="0"/>
    </w:pPr>
    <w:rPr>
      <w:rFonts w:ascii="Muli" w:hAnsi="Muli"/>
      <w:color w:val="auto"/>
      <w:spacing w:val="0"/>
      <w:sz w:val="20"/>
      <w:szCs w:val="20"/>
    </w:rPr>
  </w:style>
  <w:style w:type="paragraph" w:customStyle="1" w:styleId="IEFDokUntertitel">
    <w:name w:val="IEF_DokUntertitel"/>
    <w:basedOn w:val="Adresse"/>
    <w:qFormat/>
    <w:rsid w:val="00DD7913"/>
    <w:pPr>
      <w:spacing w:before="40" w:after="40"/>
      <w:ind w:left="60"/>
      <w:jc w:val="both"/>
    </w:pPr>
    <w:rPr>
      <w:rFonts w:ascii="Muli" w:hAnsi="Muli"/>
      <w:b w:val="0"/>
      <w:noProof w:val="0"/>
      <w:color w:val="595959"/>
      <w:sz w:val="16"/>
    </w:rPr>
  </w:style>
  <w:style w:type="paragraph" w:styleId="Titel">
    <w:name w:val="Title"/>
    <w:basedOn w:val="Standard"/>
    <w:next w:val="Standard"/>
    <w:link w:val="TitelZchn"/>
    <w:uiPriority w:val="10"/>
    <w:semiHidden/>
    <w:qFormat/>
    <w:locked/>
    <w:rsid w:val="00DD7913"/>
    <w:pPr>
      <w:pBdr>
        <w:bottom w:val="single" w:sz="8" w:space="4" w:color="4F81BD"/>
      </w:pBdr>
      <w:spacing w:after="300"/>
      <w:contextualSpacing/>
    </w:pPr>
    <w:rPr>
      <w:rFonts w:ascii="Cambria" w:hAnsi="Cambria"/>
      <w:color w:val="17365D"/>
      <w:spacing w:val="5"/>
      <w:kern w:val="28"/>
      <w:sz w:val="52"/>
      <w:szCs w:val="52"/>
    </w:rPr>
  </w:style>
  <w:style w:type="character" w:customStyle="1" w:styleId="TitelZchn">
    <w:name w:val="Titel Zchn"/>
    <w:link w:val="Titel"/>
    <w:uiPriority w:val="10"/>
    <w:semiHidden/>
    <w:rsid w:val="00F94C8A"/>
    <w:rPr>
      <w:rFonts w:ascii="Cambria" w:eastAsia="Times New Roman" w:hAnsi="Cambria"/>
      <w:color w:val="17365D"/>
      <w:spacing w:val="5"/>
      <w:kern w:val="28"/>
      <w:sz w:val="52"/>
      <w:szCs w:val="52"/>
    </w:rPr>
  </w:style>
  <w:style w:type="paragraph" w:styleId="Verzeichnis2">
    <w:name w:val="toc 2"/>
    <w:basedOn w:val="Standard"/>
    <w:next w:val="Standard"/>
    <w:autoRedefine/>
    <w:uiPriority w:val="39"/>
    <w:semiHidden/>
    <w:locked/>
    <w:rsid w:val="00DD7913"/>
    <w:pPr>
      <w:tabs>
        <w:tab w:val="left" w:pos="1418"/>
        <w:tab w:val="right" w:leader="dot" w:pos="9345"/>
      </w:tabs>
      <w:spacing w:after="100"/>
      <w:ind w:left="567"/>
    </w:pPr>
    <w:rPr>
      <w:rFonts w:ascii="Muli" w:hAnsi="Muli"/>
      <w:noProof/>
      <w:color w:val="000000"/>
      <w:sz w:val="22"/>
    </w:rPr>
  </w:style>
  <w:style w:type="paragraph" w:styleId="Verzeichnis3">
    <w:name w:val="toc 3"/>
    <w:basedOn w:val="Standard"/>
    <w:next w:val="Standard"/>
    <w:autoRedefine/>
    <w:uiPriority w:val="39"/>
    <w:semiHidden/>
    <w:locked/>
    <w:rsid w:val="00DD7913"/>
    <w:pPr>
      <w:tabs>
        <w:tab w:val="left" w:pos="1701"/>
        <w:tab w:val="right" w:leader="dot" w:pos="9345"/>
      </w:tabs>
      <w:spacing w:after="100"/>
      <w:ind w:left="709"/>
    </w:pPr>
    <w:rPr>
      <w:rFonts w:ascii="Muli" w:hAnsi="Muli"/>
      <w:noProof/>
      <w:color w:val="000000"/>
      <w:sz w:val="22"/>
    </w:rPr>
  </w:style>
  <w:style w:type="paragraph" w:customStyle="1" w:styleId="IEFAbbildungTitel">
    <w:name w:val="IEF_AbbildungTitel"/>
    <w:basedOn w:val="Textkrper"/>
    <w:qFormat/>
    <w:rsid w:val="0068230B"/>
    <w:pPr>
      <w:keepLines/>
      <w:widowControl w:val="0"/>
      <w:numPr>
        <w:numId w:val="4"/>
      </w:numPr>
      <w:tabs>
        <w:tab w:val="num" w:pos="360"/>
        <w:tab w:val="left" w:pos="992"/>
      </w:tabs>
      <w:suppressAutoHyphens/>
      <w:spacing w:before="120"/>
      <w:ind w:left="0" w:right="639" w:hanging="720"/>
    </w:pPr>
    <w:rPr>
      <w:rFonts w:ascii="Muli" w:hAnsi="Muli"/>
      <w:color w:val="262626"/>
      <w:sz w:val="14"/>
      <w:lang w:eastAsia="en-GB" w:bidi="en-GB"/>
    </w:rPr>
  </w:style>
  <w:style w:type="paragraph" w:customStyle="1" w:styleId="IEFAbbildungLegende">
    <w:name w:val="IEF_AbbildungLegende"/>
    <w:basedOn w:val="IEFAbbildungTitel"/>
    <w:qFormat/>
    <w:rsid w:val="0068230B"/>
    <w:pPr>
      <w:numPr>
        <w:numId w:val="3"/>
      </w:numPr>
      <w:tabs>
        <w:tab w:val="left" w:pos="284"/>
        <w:tab w:val="num" w:pos="360"/>
      </w:tabs>
      <w:spacing w:before="40" w:after="40"/>
      <w:ind w:left="0" w:hanging="720"/>
    </w:pPr>
    <w:rPr>
      <w:color w:val="595959"/>
      <w:sz w:val="18"/>
    </w:rPr>
  </w:style>
  <w:style w:type="paragraph" w:customStyle="1" w:styleId="IEFAbbildung">
    <w:name w:val="IEF_Abbildung"/>
    <w:basedOn w:val="Textkrper"/>
    <w:qFormat/>
    <w:rsid w:val="0068230B"/>
    <w:pPr>
      <w:keepLines/>
      <w:widowControl w:val="0"/>
      <w:tabs>
        <w:tab w:val="left" w:pos="1134"/>
      </w:tabs>
      <w:suppressAutoHyphens/>
      <w:spacing w:before="120"/>
      <w:jc w:val="center"/>
    </w:pPr>
    <w:rPr>
      <w:rFonts w:ascii="Muli" w:hAnsi="Muli"/>
      <w:color w:val="595959"/>
      <w:sz w:val="20"/>
      <w:lang w:eastAsia="en-GB" w:bidi="en-GB"/>
    </w:rPr>
  </w:style>
  <w:style w:type="paragraph" w:customStyle="1" w:styleId="IEFSequenzSchrittNummer">
    <w:name w:val="IEF_SequenzSchrittNummer"/>
    <w:basedOn w:val="Textkrper"/>
    <w:qFormat/>
    <w:rsid w:val="0068230B"/>
    <w:pPr>
      <w:keepLines/>
      <w:widowControl w:val="0"/>
      <w:numPr>
        <w:numId w:val="5"/>
      </w:numPr>
      <w:tabs>
        <w:tab w:val="left" w:pos="1134"/>
      </w:tabs>
      <w:suppressAutoHyphens/>
      <w:spacing w:after="0"/>
    </w:pPr>
    <w:rPr>
      <w:rFonts w:ascii="Muli" w:hAnsi="Muli"/>
      <w:lang w:eastAsia="en-GB" w:bidi="en-GB"/>
    </w:rPr>
  </w:style>
  <w:style w:type="paragraph" w:customStyle="1" w:styleId="IEFTabellenTextKursiv">
    <w:name w:val="IEF_TabellenText_Kursiv"/>
    <w:basedOn w:val="IEFTabellenText"/>
    <w:next w:val="IEFTabellenText"/>
    <w:qFormat/>
    <w:rsid w:val="0068230B"/>
    <w:pPr>
      <w:spacing w:before="120" w:after="120"/>
    </w:pPr>
    <w:rPr>
      <w:i/>
      <w:color w:val="7F7F7F"/>
      <w:lang w:eastAsia="en-GB" w:bidi="en-GB"/>
    </w:rPr>
  </w:style>
  <w:style w:type="paragraph" w:styleId="StandardWeb">
    <w:name w:val="Normal (Web)"/>
    <w:basedOn w:val="Standard"/>
    <w:uiPriority w:val="99"/>
    <w:unhideWhenUsed/>
    <w:rsid w:val="007543E5"/>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21093">
      <w:bodyDiv w:val="1"/>
      <w:marLeft w:val="0"/>
      <w:marRight w:val="0"/>
      <w:marTop w:val="0"/>
      <w:marBottom w:val="0"/>
      <w:divBdr>
        <w:top w:val="none" w:sz="0" w:space="0" w:color="auto"/>
        <w:left w:val="none" w:sz="0" w:space="0" w:color="auto"/>
        <w:bottom w:val="none" w:sz="0" w:space="0" w:color="auto"/>
        <w:right w:val="none" w:sz="0" w:space="0" w:color="auto"/>
      </w:divBdr>
    </w:div>
    <w:div w:id="330839414">
      <w:bodyDiv w:val="1"/>
      <w:marLeft w:val="0"/>
      <w:marRight w:val="0"/>
      <w:marTop w:val="0"/>
      <w:marBottom w:val="0"/>
      <w:divBdr>
        <w:top w:val="none" w:sz="0" w:space="0" w:color="auto"/>
        <w:left w:val="none" w:sz="0" w:space="0" w:color="auto"/>
        <w:bottom w:val="none" w:sz="0" w:space="0" w:color="auto"/>
        <w:right w:val="none" w:sz="0" w:space="0" w:color="auto"/>
      </w:divBdr>
    </w:div>
    <w:div w:id="415129764">
      <w:bodyDiv w:val="1"/>
      <w:marLeft w:val="0"/>
      <w:marRight w:val="0"/>
      <w:marTop w:val="0"/>
      <w:marBottom w:val="0"/>
      <w:divBdr>
        <w:top w:val="none" w:sz="0" w:space="0" w:color="auto"/>
        <w:left w:val="none" w:sz="0" w:space="0" w:color="auto"/>
        <w:bottom w:val="none" w:sz="0" w:space="0" w:color="auto"/>
        <w:right w:val="none" w:sz="0" w:space="0" w:color="auto"/>
      </w:divBdr>
    </w:div>
    <w:div w:id="578100336">
      <w:bodyDiv w:val="1"/>
      <w:marLeft w:val="0"/>
      <w:marRight w:val="0"/>
      <w:marTop w:val="0"/>
      <w:marBottom w:val="0"/>
      <w:divBdr>
        <w:top w:val="none" w:sz="0" w:space="0" w:color="auto"/>
        <w:left w:val="none" w:sz="0" w:space="0" w:color="auto"/>
        <w:bottom w:val="none" w:sz="0" w:space="0" w:color="auto"/>
        <w:right w:val="none" w:sz="0" w:space="0" w:color="auto"/>
      </w:divBdr>
    </w:div>
    <w:div w:id="1038966730">
      <w:bodyDiv w:val="1"/>
      <w:marLeft w:val="0"/>
      <w:marRight w:val="0"/>
      <w:marTop w:val="0"/>
      <w:marBottom w:val="0"/>
      <w:divBdr>
        <w:top w:val="none" w:sz="0" w:space="0" w:color="auto"/>
        <w:left w:val="none" w:sz="0" w:space="0" w:color="auto"/>
        <w:bottom w:val="none" w:sz="0" w:space="0" w:color="auto"/>
        <w:right w:val="none" w:sz="0" w:space="0" w:color="auto"/>
      </w:divBdr>
    </w:div>
    <w:div w:id="1201283289">
      <w:bodyDiv w:val="1"/>
      <w:marLeft w:val="0"/>
      <w:marRight w:val="0"/>
      <w:marTop w:val="0"/>
      <w:marBottom w:val="0"/>
      <w:divBdr>
        <w:top w:val="none" w:sz="0" w:space="0" w:color="auto"/>
        <w:left w:val="none" w:sz="0" w:space="0" w:color="auto"/>
        <w:bottom w:val="none" w:sz="0" w:space="0" w:color="auto"/>
        <w:right w:val="none" w:sz="0" w:space="0" w:color="auto"/>
      </w:divBdr>
    </w:div>
    <w:div w:id="1478953238">
      <w:bodyDiv w:val="1"/>
      <w:marLeft w:val="0"/>
      <w:marRight w:val="0"/>
      <w:marTop w:val="0"/>
      <w:marBottom w:val="0"/>
      <w:divBdr>
        <w:top w:val="none" w:sz="0" w:space="0" w:color="auto"/>
        <w:left w:val="none" w:sz="0" w:space="0" w:color="auto"/>
        <w:bottom w:val="none" w:sz="0" w:space="0" w:color="auto"/>
        <w:right w:val="none" w:sz="0" w:space="0" w:color="auto"/>
      </w:divBdr>
    </w:div>
    <w:div w:id="2043093546">
      <w:bodyDiv w:val="1"/>
      <w:marLeft w:val="0"/>
      <w:marRight w:val="0"/>
      <w:marTop w:val="0"/>
      <w:marBottom w:val="0"/>
      <w:divBdr>
        <w:top w:val="none" w:sz="0" w:space="0" w:color="auto"/>
        <w:left w:val="none" w:sz="0" w:space="0" w:color="auto"/>
        <w:bottom w:val="none" w:sz="0" w:space="0" w:color="auto"/>
        <w:right w:val="none" w:sz="0" w:space="0" w:color="auto"/>
      </w:divBdr>
      <w:divsChild>
        <w:div w:id="1655646401">
          <w:marLeft w:val="0"/>
          <w:marRight w:val="0"/>
          <w:marTop w:val="0"/>
          <w:marBottom w:val="0"/>
          <w:divBdr>
            <w:top w:val="none" w:sz="0" w:space="0" w:color="auto"/>
            <w:left w:val="none" w:sz="0" w:space="0" w:color="auto"/>
            <w:bottom w:val="none" w:sz="0" w:space="0" w:color="auto"/>
            <w:right w:val="none" w:sz="0" w:space="0" w:color="auto"/>
          </w:divBdr>
          <w:divsChild>
            <w:div w:id="212476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Ergebnisse_&#246;ffentlich\Vorlagen\IEF_Bericht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IEF_Bericht_Vorlage.dotx</Template>
  <TotalTime>0</TotalTime>
  <Pages>2</Pages>
  <Words>221</Words>
  <Characters>1394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Fleig Philipp</dc:creator>
  <cp:lastModifiedBy>Fleig, Philipp</cp:lastModifiedBy>
  <cp:revision>27</cp:revision>
  <cp:lastPrinted>2025-07-28T11:25:00Z</cp:lastPrinted>
  <dcterms:created xsi:type="dcterms:W3CDTF">2024-06-06T12:15:00Z</dcterms:created>
  <dcterms:modified xsi:type="dcterms:W3CDTF">2026-07-27T08:05:00Z</dcterms:modified>
</cp:coreProperties>
</file>